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7E1" w:rsidRDefault="003468D2" w:rsidP="009A462A">
      <w:pPr>
        <w:jc w:val="center"/>
        <w:rPr>
          <w:lang w:val="en-GB"/>
        </w:rPr>
      </w:pPr>
      <w:r>
        <w:rPr>
          <w:rFonts w:ascii="Century Schoolbook" w:hAnsi="Century Schoolbook"/>
          <w:b/>
          <w:noProof/>
          <w:lang w:val="el-GR" w:eastAsia="el-GR"/>
        </w:rPr>
        <w:drawing>
          <wp:inline distT="0" distB="0" distL="0" distR="0">
            <wp:extent cx="1802765" cy="923290"/>
            <wp:effectExtent l="0" t="0" r="6985" b="0"/>
            <wp:docPr id="1" name="Imagen 6" descr="C:\Users\Ignacio Caceres\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Users\Ignacio Caceres\Desktop\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2765" cy="923290"/>
                    </a:xfrm>
                    <a:prstGeom prst="rect">
                      <a:avLst/>
                    </a:prstGeom>
                    <a:noFill/>
                    <a:ln>
                      <a:noFill/>
                    </a:ln>
                  </pic:spPr>
                </pic:pic>
              </a:graphicData>
            </a:graphic>
          </wp:inline>
        </w:drawing>
      </w:r>
    </w:p>
    <w:p w:rsidR="003F67E1" w:rsidRPr="00B375ED" w:rsidRDefault="00823474" w:rsidP="009A462A">
      <w:pPr>
        <w:jc w:val="center"/>
        <w:rPr>
          <w:sz w:val="24"/>
          <w:lang w:val="en-GB"/>
        </w:rPr>
      </w:pPr>
      <w:r w:rsidRPr="00B375ED">
        <w:rPr>
          <w:sz w:val="24"/>
          <w:lang w:val="en-GB"/>
        </w:rPr>
        <w:t xml:space="preserve">www.coes.cl </w:t>
      </w:r>
    </w:p>
    <w:p w:rsidR="00DC3631" w:rsidRDefault="00DC3631" w:rsidP="00015351">
      <w:pPr>
        <w:jc w:val="center"/>
        <w:rPr>
          <w:rFonts w:cs="Verdana"/>
          <w:b/>
          <w:smallCaps/>
          <w:kern w:val="22"/>
          <w:sz w:val="28"/>
          <w:szCs w:val="22"/>
          <w:lang w:val="en-GB"/>
        </w:rPr>
      </w:pPr>
    </w:p>
    <w:p w:rsidR="009A462A" w:rsidRPr="00BB6D31" w:rsidRDefault="00E77774" w:rsidP="00015351">
      <w:pPr>
        <w:jc w:val="center"/>
        <w:rPr>
          <w:rFonts w:cs="Verdana"/>
          <w:b/>
          <w:smallCaps/>
          <w:kern w:val="22"/>
          <w:sz w:val="28"/>
          <w:szCs w:val="22"/>
          <w:lang w:val="en-GB"/>
        </w:rPr>
      </w:pPr>
      <w:r w:rsidRPr="00BB6D31">
        <w:rPr>
          <w:rFonts w:cs="Verdana"/>
          <w:b/>
          <w:smallCaps/>
          <w:kern w:val="22"/>
          <w:sz w:val="28"/>
          <w:szCs w:val="22"/>
          <w:lang w:val="en-GB"/>
        </w:rPr>
        <w:t>COES -</w:t>
      </w:r>
      <w:r w:rsidR="009A462A" w:rsidRPr="00BB6D31">
        <w:rPr>
          <w:rFonts w:cs="Verdana"/>
          <w:b/>
          <w:smallCaps/>
          <w:kern w:val="22"/>
          <w:sz w:val="28"/>
          <w:szCs w:val="22"/>
          <w:lang w:val="en-GB"/>
        </w:rPr>
        <w:t xml:space="preserve"> Centre for Social Conflict and Cohesion </w:t>
      </w:r>
      <w:r w:rsidR="00015351" w:rsidRPr="00BB6D31">
        <w:rPr>
          <w:rFonts w:cs="Verdana"/>
          <w:b/>
          <w:smallCaps/>
          <w:kern w:val="22"/>
          <w:sz w:val="28"/>
          <w:szCs w:val="22"/>
          <w:lang w:val="en-GB"/>
        </w:rPr>
        <w:t xml:space="preserve">Studies </w:t>
      </w:r>
    </w:p>
    <w:p w:rsidR="00AA1C7F" w:rsidRPr="00BB6D31" w:rsidRDefault="00AA1C7F" w:rsidP="002B10CE">
      <w:pPr>
        <w:jc w:val="both"/>
        <w:rPr>
          <w:b/>
          <w:sz w:val="22"/>
          <w:szCs w:val="22"/>
          <w:lang w:val="en-GB"/>
        </w:rPr>
      </w:pPr>
    </w:p>
    <w:p w:rsidR="009A462A" w:rsidRPr="00BB6D31" w:rsidRDefault="009A462A" w:rsidP="002B10CE">
      <w:pPr>
        <w:jc w:val="both"/>
        <w:rPr>
          <w:b/>
          <w:sz w:val="22"/>
          <w:szCs w:val="22"/>
          <w:lang w:val="en-GB"/>
        </w:rPr>
      </w:pPr>
      <w:r w:rsidRPr="00BB6D31">
        <w:rPr>
          <w:b/>
          <w:sz w:val="22"/>
          <w:szCs w:val="22"/>
          <w:lang w:val="en-GB"/>
        </w:rPr>
        <w:t>Postdoctoral Research Positions at the Centre for Social Conflict and Cohesion</w:t>
      </w:r>
      <w:r w:rsidR="00015351" w:rsidRPr="00BB6D31">
        <w:rPr>
          <w:b/>
          <w:sz w:val="22"/>
          <w:szCs w:val="22"/>
          <w:lang w:val="en-GB"/>
        </w:rPr>
        <w:t xml:space="preserve"> Studies</w:t>
      </w:r>
      <w:r w:rsidRPr="00BB6D31">
        <w:rPr>
          <w:b/>
          <w:sz w:val="22"/>
          <w:szCs w:val="22"/>
          <w:lang w:val="en-GB"/>
        </w:rPr>
        <w:t xml:space="preserve">, at the </w:t>
      </w:r>
      <w:r w:rsidR="00965124">
        <w:rPr>
          <w:b/>
          <w:sz w:val="22"/>
          <w:szCs w:val="22"/>
          <w:lang w:val="en-GB"/>
        </w:rPr>
        <w:t>Universidad de</w:t>
      </w:r>
      <w:r w:rsidRPr="00BB6D31">
        <w:rPr>
          <w:b/>
          <w:sz w:val="22"/>
          <w:szCs w:val="22"/>
          <w:lang w:val="en-GB"/>
        </w:rPr>
        <w:t xml:space="preserve"> Chile, </w:t>
      </w:r>
      <w:proofErr w:type="spellStart"/>
      <w:r w:rsidRPr="00BB6D31">
        <w:rPr>
          <w:b/>
          <w:sz w:val="22"/>
          <w:szCs w:val="22"/>
          <w:lang w:val="en-GB"/>
        </w:rPr>
        <w:t>Pontificia</w:t>
      </w:r>
      <w:proofErr w:type="spellEnd"/>
      <w:r w:rsidRPr="00BB6D31">
        <w:rPr>
          <w:b/>
          <w:sz w:val="22"/>
          <w:szCs w:val="22"/>
          <w:lang w:val="en-GB"/>
        </w:rPr>
        <w:t xml:space="preserve"> Universidad </w:t>
      </w:r>
      <w:proofErr w:type="spellStart"/>
      <w:r w:rsidRPr="00BB6D31">
        <w:rPr>
          <w:b/>
          <w:sz w:val="22"/>
          <w:szCs w:val="22"/>
          <w:lang w:val="en-GB"/>
        </w:rPr>
        <w:t>Católica</w:t>
      </w:r>
      <w:proofErr w:type="spellEnd"/>
      <w:r w:rsidRPr="00BB6D31">
        <w:rPr>
          <w:b/>
          <w:sz w:val="22"/>
          <w:szCs w:val="22"/>
          <w:lang w:val="en-GB"/>
        </w:rPr>
        <w:t xml:space="preserve"> de Chile, Universidad Adolfo Ib</w:t>
      </w:r>
      <w:r w:rsidR="00086892">
        <w:rPr>
          <w:b/>
          <w:sz w:val="22"/>
          <w:szCs w:val="22"/>
          <w:lang w:val="en-GB"/>
        </w:rPr>
        <w:t>á</w:t>
      </w:r>
      <w:r w:rsidRPr="00BB6D31">
        <w:rPr>
          <w:b/>
          <w:sz w:val="22"/>
          <w:szCs w:val="22"/>
          <w:lang w:val="en-GB"/>
        </w:rPr>
        <w:t>ñez and Universidad Diego Portales</w:t>
      </w:r>
      <w:r w:rsidR="00015351" w:rsidRPr="00BB6D31">
        <w:rPr>
          <w:b/>
          <w:sz w:val="22"/>
          <w:szCs w:val="22"/>
          <w:lang w:val="en-GB"/>
        </w:rPr>
        <w:t>.</w:t>
      </w:r>
    </w:p>
    <w:p w:rsidR="009A462A" w:rsidRDefault="009A462A" w:rsidP="002B10CE">
      <w:pPr>
        <w:jc w:val="both"/>
        <w:rPr>
          <w:sz w:val="22"/>
          <w:szCs w:val="22"/>
          <w:lang w:val="en-GB"/>
        </w:rPr>
      </w:pPr>
    </w:p>
    <w:p w:rsidR="00DC3631" w:rsidRPr="00BB6D31" w:rsidRDefault="00DC3631" w:rsidP="002B10CE">
      <w:pPr>
        <w:jc w:val="both"/>
        <w:rPr>
          <w:sz w:val="22"/>
          <w:szCs w:val="22"/>
          <w:lang w:val="en-GB"/>
        </w:rPr>
      </w:pPr>
    </w:p>
    <w:p w:rsidR="009A462A" w:rsidRDefault="009A462A" w:rsidP="002B10CE">
      <w:pPr>
        <w:suppressAutoHyphens w:val="0"/>
        <w:autoSpaceDE w:val="0"/>
        <w:autoSpaceDN w:val="0"/>
        <w:adjustRightInd w:val="0"/>
        <w:spacing w:after="120"/>
        <w:jc w:val="both"/>
        <w:rPr>
          <w:sz w:val="22"/>
          <w:szCs w:val="22"/>
          <w:lang w:val="en-GB"/>
        </w:rPr>
      </w:pPr>
      <w:r w:rsidRPr="00BB6D31">
        <w:rPr>
          <w:sz w:val="22"/>
          <w:szCs w:val="22"/>
          <w:lang w:val="en-GB"/>
        </w:rPr>
        <w:t xml:space="preserve">The Centre for Social Conflict and Cohesion </w:t>
      </w:r>
      <w:r w:rsidR="00BB6D31" w:rsidRPr="00BB6D31">
        <w:rPr>
          <w:sz w:val="22"/>
          <w:szCs w:val="22"/>
          <w:lang w:val="en-GB"/>
        </w:rPr>
        <w:t xml:space="preserve">Studies </w:t>
      </w:r>
      <w:r w:rsidRPr="00BB6D31">
        <w:rPr>
          <w:sz w:val="22"/>
          <w:szCs w:val="22"/>
          <w:lang w:val="en-GB"/>
        </w:rPr>
        <w:t>(</w:t>
      </w:r>
      <w:r w:rsidR="00015351" w:rsidRPr="00BB6D31">
        <w:rPr>
          <w:sz w:val="22"/>
          <w:szCs w:val="22"/>
          <w:lang w:val="en-GB"/>
        </w:rPr>
        <w:t>COES</w:t>
      </w:r>
      <w:r w:rsidRPr="00BB6D31">
        <w:rPr>
          <w:sz w:val="22"/>
          <w:szCs w:val="22"/>
          <w:lang w:val="en-GB"/>
        </w:rPr>
        <w:t xml:space="preserve">) invites applications for postdoctoral research positions. </w:t>
      </w:r>
      <w:r w:rsidR="00EC7528" w:rsidRPr="00EC7528">
        <w:rPr>
          <w:sz w:val="22"/>
          <w:szCs w:val="22"/>
          <w:lang w:val="en-GB"/>
        </w:rPr>
        <w:t xml:space="preserve">COES is a multidisciplinary Centre that aims to produce cutting edge research on conflicts and social cohesion in Chile as well as in the Latin American region, based on different conceptual and methodological contributions from the social </w:t>
      </w:r>
      <w:proofErr w:type="spellStart"/>
      <w:r w:rsidR="00EC7528" w:rsidRPr="00EC7528">
        <w:rPr>
          <w:sz w:val="22"/>
          <w:szCs w:val="22"/>
          <w:lang w:val="en-GB"/>
        </w:rPr>
        <w:t>sciences.Our</w:t>
      </w:r>
      <w:proofErr w:type="spellEnd"/>
      <w:r w:rsidR="00EC7528" w:rsidRPr="00EC7528">
        <w:rPr>
          <w:sz w:val="22"/>
          <w:szCs w:val="22"/>
          <w:lang w:val="en-GB"/>
        </w:rPr>
        <w:t xml:space="preserve"> work also aims to stimulate public debate and awareness as well as </w:t>
      </w:r>
      <w:r w:rsidR="00EC7528" w:rsidRPr="00965124">
        <w:rPr>
          <w:bCs/>
          <w:sz w:val="22"/>
          <w:szCs w:val="22"/>
          <w:lang w:val="en-GB"/>
        </w:rPr>
        <w:t>inform public policy</w:t>
      </w:r>
      <w:r w:rsidR="00EC7528" w:rsidRPr="00EC7528">
        <w:rPr>
          <w:sz w:val="22"/>
          <w:szCs w:val="22"/>
          <w:lang w:val="en-GB"/>
        </w:rPr>
        <w:t>making with evidenced based research.</w:t>
      </w:r>
    </w:p>
    <w:p w:rsidR="00B375ED" w:rsidRPr="00EC7528" w:rsidRDefault="00B375ED" w:rsidP="002B10CE">
      <w:pPr>
        <w:suppressAutoHyphens w:val="0"/>
        <w:autoSpaceDE w:val="0"/>
        <w:autoSpaceDN w:val="0"/>
        <w:adjustRightInd w:val="0"/>
        <w:spacing w:after="120"/>
        <w:jc w:val="both"/>
        <w:rPr>
          <w:sz w:val="22"/>
          <w:szCs w:val="22"/>
          <w:lang w:val="en-US"/>
        </w:rPr>
      </w:pPr>
    </w:p>
    <w:p w:rsidR="003F67E1" w:rsidRPr="004932EA" w:rsidRDefault="003F67E1" w:rsidP="003F67E1">
      <w:pPr>
        <w:suppressAutoHyphens w:val="0"/>
        <w:autoSpaceDE w:val="0"/>
        <w:autoSpaceDN w:val="0"/>
        <w:adjustRightInd w:val="0"/>
        <w:spacing w:after="120"/>
        <w:rPr>
          <w:sz w:val="22"/>
          <w:lang w:val="en-US"/>
        </w:rPr>
      </w:pPr>
      <w:r w:rsidRPr="004932EA">
        <w:rPr>
          <w:sz w:val="22"/>
          <w:lang w:val="en-US"/>
        </w:rPr>
        <w:t>The Centr</w:t>
      </w:r>
      <w:r w:rsidR="008746CE">
        <w:rPr>
          <w:sz w:val="22"/>
          <w:lang w:val="en-US"/>
        </w:rPr>
        <w:t>e</w:t>
      </w:r>
      <w:r w:rsidRPr="004932EA">
        <w:rPr>
          <w:sz w:val="22"/>
          <w:lang w:val="en-US"/>
        </w:rPr>
        <w:t xml:space="preserve"> is looking for candidates to develop their research in the following areas:</w:t>
      </w:r>
    </w:p>
    <w:p w:rsidR="003F67E1" w:rsidRPr="004932EA" w:rsidRDefault="003F67E1" w:rsidP="003F67E1">
      <w:pPr>
        <w:pStyle w:val="a4"/>
        <w:numPr>
          <w:ilvl w:val="0"/>
          <w:numId w:val="1"/>
        </w:numPr>
        <w:suppressAutoHyphens w:val="0"/>
        <w:autoSpaceDE w:val="0"/>
        <w:autoSpaceDN w:val="0"/>
        <w:adjustRightInd w:val="0"/>
        <w:spacing w:after="120"/>
        <w:rPr>
          <w:sz w:val="22"/>
          <w:lang w:val="en-US"/>
        </w:rPr>
      </w:pPr>
      <w:r w:rsidRPr="004932EA">
        <w:rPr>
          <w:sz w:val="22"/>
          <w:lang w:val="en-US"/>
        </w:rPr>
        <w:t>the socio-economic dimensions of conflict</w:t>
      </w:r>
    </w:p>
    <w:p w:rsidR="003F67E1" w:rsidRPr="004932EA" w:rsidRDefault="003F67E1" w:rsidP="003F67E1">
      <w:pPr>
        <w:pStyle w:val="a4"/>
        <w:numPr>
          <w:ilvl w:val="0"/>
          <w:numId w:val="1"/>
        </w:numPr>
        <w:suppressAutoHyphens w:val="0"/>
        <w:autoSpaceDE w:val="0"/>
        <w:autoSpaceDN w:val="0"/>
        <w:adjustRightInd w:val="0"/>
        <w:spacing w:after="120"/>
        <w:rPr>
          <w:sz w:val="22"/>
          <w:lang w:val="en-US"/>
        </w:rPr>
      </w:pPr>
      <w:r w:rsidRPr="004932EA">
        <w:rPr>
          <w:sz w:val="22"/>
          <w:lang w:val="en-US"/>
        </w:rPr>
        <w:t>group and individual interactions</w:t>
      </w:r>
    </w:p>
    <w:p w:rsidR="003F67E1" w:rsidRPr="004932EA" w:rsidRDefault="003F67E1" w:rsidP="003F67E1">
      <w:pPr>
        <w:pStyle w:val="a4"/>
        <w:numPr>
          <w:ilvl w:val="0"/>
          <w:numId w:val="1"/>
        </w:numPr>
        <w:suppressAutoHyphens w:val="0"/>
        <w:autoSpaceDE w:val="0"/>
        <w:autoSpaceDN w:val="0"/>
        <w:adjustRightInd w:val="0"/>
        <w:spacing w:after="120"/>
        <w:jc w:val="both"/>
        <w:rPr>
          <w:sz w:val="22"/>
          <w:lang w:val="en-US"/>
        </w:rPr>
      </w:pPr>
      <w:r w:rsidRPr="004932EA">
        <w:rPr>
          <w:sz w:val="22"/>
          <w:lang w:val="en-US"/>
        </w:rPr>
        <w:t>social and political conflict</w:t>
      </w:r>
    </w:p>
    <w:p w:rsidR="003F67E1" w:rsidRDefault="003F67E1" w:rsidP="003F67E1">
      <w:pPr>
        <w:pStyle w:val="a4"/>
        <w:numPr>
          <w:ilvl w:val="0"/>
          <w:numId w:val="1"/>
        </w:numPr>
        <w:suppressAutoHyphens w:val="0"/>
        <w:autoSpaceDE w:val="0"/>
        <w:autoSpaceDN w:val="0"/>
        <w:adjustRightInd w:val="0"/>
        <w:spacing w:after="120"/>
        <w:jc w:val="both"/>
        <w:rPr>
          <w:sz w:val="22"/>
          <w:lang w:val="en-US"/>
        </w:rPr>
      </w:pPr>
      <w:r w:rsidRPr="004932EA">
        <w:rPr>
          <w:sz w:val="22"/>
          <w:lang w:val="en-US"/>
        </w:rPr>
        <w:t>the geographies of conflict</w:t>
      </w:r>
    </w:p>
    <w:p w:rsidR="00DC3631" w:rsidRDefault="00DC3631" w:rsidP="00B375ED">
      <w:pPr>
        <w:pStyle w:val="a4"/>
        <w:suppressAutoHyphens w:val="0"/>
        <w:autoSpaceDE w:val="0"/>
        <w:autoSpaceDN w:val="0"/>
        <w:adjustRightInd w:val="0"/>
        <w:spacing w:after="120"/>
        <w:jc w:val="both"/>
        <w:rPr>
          <w:sz w:val="22"/>
          <w:lang w:val="en-US"/>
        </w:rPr>
      </w:pPr>
    </w:p>
    <w:p w:rsidR="00965124" w:rsidRDefault="00965124" w:rsidP="002B10CE">
      <w:pPr>
        <w:suppressAutoHyphens w:val="0"/>
        <w:autoSpaceDE w:val="0"/>
        <w:autoSpaceDN w:val="0"/>
        <w:adjustRightInd w:val="0"/>
        <w:spacing w:after="120"/>
        <w:jc w:val="both"/>
        <w:rPr>
          <w:color w:val="1C1C1D"/>
          <w:sz w:val="22"/>
          <w:szCs w:val="22"/>
          <w:lang w:val="en-GB"/>
        </w:rPr>
      </w:pPr>
      <w:r w:rsidRPr="00965124">
        <w:rPr>
          <w:color w:val="1C1C1D"/>
          <w:sz w:val="22"/>
          <w:szCs w:val="22"/>
          <w:lang w:val="en-GB"/>
        </w:rPr>
        <w:t xml:space="preserve">In this call, </w:t>
      </w:r>
      <w:r>
        <w:rPr>
          <w:color w:val="1C1C1D"/>
          <w:sz w:val="22"/>
          <w:szCs w:val="22"/>
          <w:lang w:val="en-GB"/>
        </w:rPr>
        <w:t>COES</w:t>
      </w:r>
      <w:r w:rsidRPr="00965124">
        <w:rPr>
          <w:color w:val="1C1C1D"/>
          <w:sz w:val="22"/>
          <w:szCs w:val="22"/>
          <w:lang w:val="en-GB"/>
        </w:rPr>
        <w:t xml:space="preserve"> emphasizes these areas:</w:t>
      </w:r>
    </w:p>
    <w:p w:rsidR="00B375ED" w:rsidRDefault="00B375ED" w:rsidP="00B375ED">
      <w:pPr>
        <w:pStyle w:val="a4"/>
        <w:suppressAutoHyphens w:val="0"/>
        <w:autoSpaceDE w:val="0"/>
        <w:autoSpaceDN w:val="0"/>
        <w:adjustRightInd w:val="0"/>
        <w:spacing w:after="120"/>
        <w:jc w:val="both"/>
        <w:rPr>
          <w:color w:val="1C1C1D"/>
          <w:sz w:val="22"/>
          <w:szCs w:val="22"/>
          <w:lang w:val="en-GB"/>
        </w:rPr>
      </w:pPr>
    </w:p>
    <w:p w:rsidR="00965124" w:rsidRDefault="00965124" w:rsidP="00965124">
      <w:pPr>
        <w:pStyle w:val="a4"/>
        <w:numPr>
          <w:ilvl w:val="0"/>
          <w:numId w:val="3"/>
        </w:numPr>
        <w:suppressAutoHyphens w:val="0"/>
        <w:autoSpaceDE w:val="0"/>
        <w:autoSpaceDN w:val="0"/>
        <w:adjustRightInd w:val="0"/>
        <w:spacing w:after="120"/>
        <w:jc w:val="both"/>
        <w:rPr>
          <w:color w:val="1C1C1D"/>
          <w:sz w:val="22"/>
          <w:szCs w:val="22"/>
          <w:lang w:val="en-GB"/>
        </w:rPr>
      </w:pPr>
      <w:r>
        <w:rPr>
          <w:color w:val="1C1C1D"/>
          <w:sz w:val="22"/>
          <w:szCs w:val="22"/>
          <w:lang w:val="en-GB"/>
        </w:rPr>
        <w:t>Longitudinal Studies</w:t>
      </w:r>
    </w:p>
    <w:p w:rsidR="00965124" w:rsidRDefault="00965124" w:rsidP="00965124">
      <w:pPr>
        <w:pStyle w:val="a4"/>
        <w:numPr>
          <w:ilvl w:val="0"/>
          <w:numId w:val="3"/>
        </w:numPr>
        <w:suppressAutoHyphens w:val="0"/>
        <w:autoSpaceDE w:val="0"/>
        <w:autoSpaceDN w:val="0"/>
        <w:adjustRightInd w:val="0"/>
        <w:spacing w:after="120"/>
        <w:jc w:val="both"/>
        <w:rPr>
          <w:color w:val="1C1C1D"/>
          <w:sz w:val="22"/>
          <w:szCs w:val="22"/>
          <w:lang w:val="en-GB"/>
        </w:rPr>
      </w:pPr>
      <w:r>
        <w:rPr>
          <w:color w:val="1C1C1D"/>
          <w:sz w:val="22"/>
          <w:szCs w:val="22"/>
          <w:lang w:val="en-GB"/>
        </w:rPr>
        <w:t>A theoretical contribution in cohesion and conflict concepts</w:t>
      </w:r>
    </w:p>
    <w:p w:rsidR="00F810F0" w:rsidRPr="00B375ED" w:rsidRDefault="00F810F0" w:rsidP="00965124">
      <w:pPr>
        <w:pStyle w:val="a4"/>
        <w:numPr>
          <w:ilvl w:val="0"/>
          <w:numId w:val="3"/>
        </w:numPr>
        <w:suppressAutoHyphens w:val="0"/>
        <w:autoSpaceDE w:val="0"/>
        <w:autoSpaceDN w:val="0"/>
        <w:adjustRightInd w:val="0"/>
        <w:spacing w:after="120"/>
        <w:jc w:val="both"/>
        <w:rPr>
          <w:color w:val="1C1C1D"/>
          <w:sz w:val="22"/>
          <w:szCs w:val="22"/>
          <w:lang w:val="en-GB"/>
        </w:rPr>
      </w:pPr>
      <w:r w:rsidRPr="00F810F0">
        <w:rPr>
          <w:color w:val="1C1C1D"/>
          <w:sz w:val="22"/>
          <w:szCs w:val="22"/>
          <w:lang w:val="en-GB"/>
        </w:rPr>
        <w:t>Spatial dynamics of conflict and social cohesion</w:t>
      </w:r>
      <w:r w:rsidR="00B375ED">
        <w:rPr>
          <w:color w:val="1C1C1D"/>
          <w:sz w:val="22"/>
          <w:szCs w:val="22"/>
          <w:lang w:val="en-GB"/>
        </w:rPr>
        <w:t xml:space="preserve">: </w:t>
      </w:r>
      <w:r w:rsidR="00B375ED">
        <w:rPr>
          <w:lang w:val="en-US"/>
        </w:rPr>
        <w:t>w</w:t>
      </w:r>
      <w:r w:rsidR="00B375ED" w:rsidRPr="00F810F0">
        <w:rPr>
          <w:lang w:val="en-US"/>
        </w:rPr>
        <w:t>ith</w:t>
      </w:r>
      <w:r w:rsidR="00B375ED" w:rsidRPr="00B375ED">
        <w:rPr>
          <w:lang w:val="en-US"/>
        </w:rPr>
        <w:t xml:space="preserve"> a most important emphasis in central and/or local public governance and public policy research agenda’s linked to </w:t>
      </w:r>
      <w:proofErr w:type="spellStart"/>
      <w:proofErr w:type="gramStart"/>
      <w:r w:rsidR="00B375ED" w:rsidRPr="00B375ED">
        <w:rPr>
          <w:lang w:val="en-US"/>
        </w:rPr>
        <w:t>chilean</w:t>
      </w:r>
      <w:proofErr w:type="spellEnd"/>
      <w:proofErr w:type="gramEnd"/>
      <w:r w:rsidR="00B375ED" w:rsidRPr="00B375ED">
        <w:rPr>
          <w:lang w:val="en-US"/>
        </w:rPr>
        <w:t xml:space="preserve"> cities or at least Latin-American cities, and also interested in spatial modeling propositions.</w:t>
      </w:r>
    </w:p>
    <w:p w:rsidR="00B55C1D" w:rsidRDefault="00B55C1D" w:rsidP="00965124">
      <w:pPr>
        <w:pStyle w:val="a4"/>
        <w:numPr>
          <w:ilvl w:val="0"/>
          <w:numId w:val="3"/>
        </w:numPr>
        <w:suppressAutoHyphens w:val="0"/>
        <w:autoSpaceDE w:val="0"/>
        <w:autoSpaceDN w:val="0"/>
        <w:adjustRightInd w:val="0"/>
        <w:spacing w:after="120"/>
        <w:jc w:val="both"/>
        <w:rPr>
          <w:color w:val="1C1C1D"/>
          <w:sz w:val="22"/>
          <w:szCs w:val="22"/>
          <w:lang w:val="en-GB"/>
        </w:rPr>
      </w:pPr>
      <w:r>
        <w:rPr>
          <w:color w:val="1C1C1D"/>
          <w:sz w:val="22"/>
          <w:szCs w:val="22"/>
          <w:lang w:val="en-GB"/>
        </w:rPr>
        <w:t>Migration</w:t>
      </w:r>
    </w:p>
    <w:p w:rsidR="00B55C1D" w:rsidRDefault="00B55C1D" w:rsidP="00965124">
      <w:pPr>
        <w:pStyle w:val="a4"/>
        <w:numPr>
          <w:ilvl w:val="0"/>
          <w:numId w:val="3"/>
        </w:numPr>
        <w:suppressAutoHyphens w:val="0"/>
        <w:autoSpaceDE w:val="0"/>
        <w:autoSpaceDN w:val="0"/>
        <w:adjustRightInd w:val="0"/>
        <w:spacing w:after="120"/>
        <w:jc w:val="both"/>
        <w:rPr>
          <w:color w:val="1C1C1D"/>
          <w:sz w:val="22"/>
          <w:szCs w:val="22"/>
          <w:lang w:val="en-GB"/>
        </w:rPr>
      </w:pPr>
      <w:r>
        <w:rPr>
          <w:color w:val="1C1C1D"/>
          <w:sz w:val="22"/>
          <w:szCs w:val="22"/>
          <w:lang w:val="en-GB"/>
        </w:rPr>
        <w:t>Ethnicities</w:t>
      </w:r>
    </w:p>
    <w:p w:rsidR="00B55C1D" w:rsidRDefault="00B55C1D" w:rsidP="00965124">
      <w:pPr>
        <w:pStyle w:val="a4"/>
        <w:numPr>
          <w:ilvl w:val="0"/>
          <w:numId w:val="3"/>
        </w:numPr>
        <w:suppressAutoHyphens w:val="0"/>
        <w:autoSpaceDE w:val="0"/>
        <w:autoSpaceDN w:val="0"/>
        <w:adjustRightInd w:val="0"/>
        <w:spacing w:after="120"/>
        <w:jc w:val="both"/>
        <w:rPr>
          <w:color w:val="1C1C1D"/>
          <w:sz w:val="22"/>
          <w:szCs w:val="22"/>
          <w:lang w:val="en-GB"/>
        </w:rPr>
      </w:pPr>
      <w:r>
        <w:rPr>
          <w:color w:val="1C1C1D"/>
          <w:sz w:val="22"/>
          <w:szCs w:val="22"/>
          <w:lang w:val="en-GB"/>
        </w:rPr>
        <w:t xml:space="preserve">Gender </w:t>
      </w:r>
    </w:p>
    <w:p w:rsidR="00A314F8" w:rsidRPr="00965124" w:rsidRDefault="00A314F8" w:rsidP="00965124">
      <w:pPr>
        <w:pStyle w:val="a4"/>
        <w:numPr>
          <w:ilvl w:val="0"/>
          <w:numId w:val="3"/>
        </w:numPr>
        <w:suppressAutoHyphens w:val="0"/>
        <w:autoSpaceDE w:val="0"/>
        <w:autoSpaceDN w:val="0"/>
        <w:adjustRightInd w:val="0"/>
        <w:spacing w:after="120"/>
        <w:jc w:val="both"/>
        <w:rPr>
          <w:color w:val="1C1C1D"/>
          <w:sz w:val="22"/>
          <w:szCs w:val="22"/>
          <w:lang w:val="en-GB"/>
        </w:rPr>
      </w:pPr>
      <w:r>
        <w:rPr>
          <w:color w:val="1C1C1D"/>
          <w:sz w:val="22"/>
          <w:szCs w:val="22"/>
          <w:lang w:val="en-GB"/>
        </w:rPr>
        <w:t>Sustainable Development</w:t>
      </w:r>
    </w:p>
    <w:p w:rsidR="00965124" w:rsidRDefault="00965124" w:rsidP="002B10CE">
      <w:pPr>
        <w:suppressAutoHyphens w:val="0"/>
        <w:autoSpaceDE w:val="0"/>
        <w:autoSpaceDN w:val="0"/>
        <w:adjustRightInd w:val="0"/>
        <w:spacing w:after="120"/>
        <w:jc w:val="both"/>
        <w:rPr>
          <w:color w:val="1C1C1D"/>
          <w:sz w:val="22"/>
          <w:szCs w:val="22"/>
          <w:lang w:val="en-GB"/>
        </w:rPr>
      </w:pPr>
    </w:p>
    <w:p w:rsidR="001D1F90" w:rsidRDefault="001D1F90" w:rsidP="002B10CE">
      <w:pPr>
        <w:suppressAutoHyphens w:val="0"/>
        <w:autoSpaceDE w:val="0"/>
        <w:autoSpaceDN w:val="0"/>
        <w:adjustRightInd w:val="0"/>
        <w:spacing w:after="120"/>
        <w:jc w:val="both"/>
        <w:rPr>
          <w:color w:val="1C1C1D"/>
          <w:sz w:val="22"/>
          <w:szCs w:val="22"/>
          <w:lang w:val="en-GB"/>
        </w:rPr>
      </w:pPr>
      <w:r>
        <w:rPr>
          <w:color w:val="1C1C1D"/>
          <w:sz w:val="22"/>
          <w:szCs w:val="22"/>
          <w:lang w:val="en-GB"/>
        </w:rPr>
        <w:t>COES invites applications for postdoctoral research position in disciplines like sociology, psychology, urbanism, geographic, econom</w:t>
      </w:r>
      <w:r w:rsidR="00A314F8">
        <w:rPr>
          <w:color w:val="1C1C1D"/>
          <w:sz w:val="22"/>
          <w:szCs w:val="22"/>
          <w:lang w:val="en-GB"/>
        </w:rPr>
        <w:t>ics</w:t>
      </w:r>
      <w:r>
        <w:rPr>
          <w:color w:val="1C1C1D"/>
          <w:sz w:val="22"/>
          <w:szCs w:val="22"/>
          <w:lang w:val="en-GB"/>
        </w:rPr>
        <w:t>, political science, history, anthropology, among others. You can see other postdoctoral position</w:t>
      </w:r>
      <w:r w:rsidR="00A314F8">
        <w:rPr>
          <w:color w:val="1C1C1D"/>
          <w:sz w:val="22"/>
          <w:szCs w:val="22"/>
          <w:lang w:val="en-GB"/>
        </w:rPr>
        <w:t>sat</w:t>
      </w:r>
      <w:bookmarkStart w:id="0" w:name="_GoBack"/>
      <w:r w:rsidR="006A2FC1">
        <w:fldChar w:fldCharType="begin"/>
      </w:r>
      <w:r w:rsidR="006A2FC1">
        <w:instrText xml:space="preserve"> HYPERLINK "http://www.coes.cl" </w:instrText>
      </w:r>
      <w:r w:rsidR="006A2FC1">
        <w:fldChar w:fldCharType="separate"/>
      </w:r>
      <w:r w:rsidRPr="00CC455D">
        <w:rPr>
          <w:rStyle w:val="-"/>
          <w:sz w:val="22"/>
          <w:szCs w:val="22"/>
          <w:lang w:val="en-GB"/>
        </w:rPr>
        <w:t>www.coes.cl</w:t>
      </w:r>
      <w:r w:rsidR="006A2FC1">
        <w:rPr>
          <w:rStyle w:val="-"/>
          <w:sz w:val="22"/>
          <w:szCs w:val="22"/>
          <w:lang w:val="en-GB"/>
        </w:rPr>
        <w:fldChar w:fldCharType="end"/>
      </w:r>
      <w:bookmarkEnd w:id="0"/>
      <w:r>
        <w:rPr>
          <w:color w:val="1C1C1D"/>
          <w:sz w:val="22"/>
          <w:szCs w:val="22"/>
          <w:lang w:val="en-GB"/>
        </w:rPr>
        <w:t xml:space="preserve">. </w:t>
      </w:r>
    </w:p>
    <w:p w:rsidR="00DC3631" w:rsidRDefault="00DC3631" w:rsidP="002B10CE">
      <w:pPr>
        <w:suppressAutoHyphens w:val="0"/>
        <w:autoSpaceDE w:val="0"/>
        <w:autoSpaceDN w:val="0"/>
        <w:adjustRightInd w:val="0"/>
        <w:spacing w:after="120"/>
        <w:jc w:val="both"/>
        <w:rPr>
          <w:color w:val="1C1C1D"/>
          <w:sz w:val="22"/>
          <w:szCs w:val="22"/>
          <w:lang w:val="en-GB"/>
        </w:rPr>
      </w:pPr>
    </w:p>
    <w:p w:rsidR="009A462A" w:rsidRPr="00BB6D31" w:rsidRDefault="009A462A" w:rsidP="002B10CE">
      <w:pPr>
        <w:suppressAutoHyphens w:val="0"/>
        <w:autoSpaceDE w:val="0"/>
        <w:autoSpaceDN w:val="0"/>
        <w:adjustRightInd w:val="0"/>
        <w:spacing w:after="120"/>
        <w:jc w:val="both"/>
        <w:rPr>
          <w:i/>
          <w:color w:val="FF0000"/>
          <w:sz w:val="22"/>
          <w:szCs w:val="22"/>
          <w:lang w:val="en-GB"/>
        </w:rPr>
      </w:pPr>
      <w:r w:rsidRPr="00BB6D31">
        <w:rPr>
          <w:color w:val="1C1C1D"/>
          <w:sz w:val="22"/>
          <w:szCs w:val="22"/>
          <w:lang w:val="en-GB"/>
        </w:rPr>
        <w:t xml:space="preserve">Qualified candidates </w:t>
      </w:r>
      <w:r w:rsidR="0079462C" w:rsidRPr="00BB6D31">
        <w:rPr>
          <w:color w:val="1C1C1D"/>
          <w:sz w:val="22"/>
          <w:szCs w:val="22"/>
          <w:lang w:val="en-GB"/>
        </w:rPr>
        <w:t xml:space="preserve">must have a </w:t>
      </w:r>
      <w:proofErr w:type="gramStart"/>
      <w:r w:rsidR="0079462C" w:rsidRPr="00BB6D31">
        <w:rPr>
          <w:color w:val="1C1C1D"/>
          <w:sz w:val="22"/>
          <w:szCs w:val="22"/>
          <w:lang w:val="en-GB"/>
        </w:rPr>
        <w:t>PhD</w:t>
      </w:r>
      <w:r w:rsidR="000D21E8" w:rsidRPr="00BB6D31">
        <w:rPr>
          <w:color w:val="1C1C1D"/>
          <w:sz w:val="22"/>
          <w:szCs w:val="22"/>
          <w:lang w:val="en-GB"/>
        </w:rPr>
        <w:t>(</w:t>
      </w:r>
      <w:proofErr w:type="gramEnd"/>
      <w:r w:rsidR="00EB2290" w:rsidRPr="00BB6D31">
        <w:rPr>
          <w:sz w:val="22"/>
          <w:szCs w:val="22"/>
          <w:lang w:val="en-GB"/>
        </w:rPr>
        <w:t xml:space="preserve">awarded within the last 5 </w:t>
      </w:r>
      <w:proofErr w:type="spellStart"/>
      <w:r w:rsidR="00EB2290" w:rsidRPr="00BB6D31">
        <w:rPr>
          <w:sz w:val="22"/>
          <w:szCs w:val="22"/>
          <w:lang w:val="en-GB"/>
        </w:rPr>
        <w:t>years</w:t>
      </w:r>
      <w:r w:rsidR="000D21E8" w:rsidRPr="00BB6D31">
        <w:rPr>
          <w:color w:val="1C1C1D"/>
          <w:sz w:val="22"/>
          <w:szCs w:val="22"/>
          <w:lang w:val="en-GB"/>
        </w:rPr>
        <w:t>or</w:t>
      </w:r>
      <w:proofErr w:type="spellEnd"/>
      <w:r w:rsidR="000D21E8" w:rsidRPr="00BB6D31">
        <w:rPr>
          <w:color w:val="1C1C1D"/>
          <w:sz w:val="22"/>
          <w:szCs w:val="22"/>
          <w:lang w:val="en-GB"/>
        </w:rPr>
        <w:t xml:space="preserve"> an approved PhD thesis with graduation pending) </w:t>
      </w:r>
      <w:r w:rsidRPr="00BB6D31">
        <w:rPr>
          <w:color w:val="1C1C1D"/>
          <w:sz w:val="22"/>
          <w:szCs w:val="22"/>
          <w:lang w:val="en-GB"/>
        </w:rPr>
        <w:t xml:space="preserve">in one of the social sciences as well as strong writing and </w:t>
      </w:r>
      <w:r w:rsidR="001D1F90">
        <w:rPr>
          <w:color w:val="1C1C1D"/>
          <w:sz w:val="22"/>
          <w:szCs w:val="22"/>
          <w:lang w:val="en-GB"/>
        </w:rPr>
        <w:t>methodological</w:t>
      </w:r>
      <w:r w:rsidRPr="00BB6D31">
        <w:rPr>
          <w:color w:val="1C1C1D"/>
          <w:sz w:val="22"/>
          <w:szCs w:val="22"/>
          <w:lang w:val="en-GB"/>
        </w:rPr>
        <w:t xml:space="preserve"> skills. They should possess expertise in topics </w:t>
      </w:r>
      <w:r w:rsidR="00141C93" w:rsidRPr="00BB6D31">
        <w:rPr>
          <w:color w:val="1C1C1D"/>
          <w:sz w:val="22"/>
          <w:szCs w:val="22"/>
          <w:lang w:val="en-GB"/>
        </w:rPr>
        <w:t xml:space="preserve">that fit </w:t>
      </w:r>
      <w:r w:rsidR="00533F3C">
        <w:rPr>
          <w:color w:val="1C1C1D"/>
          <w:sz w:val="22"/>
          <w:szCs w:val="22"/>
          <w:lang w:val="en-GB"/>
        </w:rPr>
        <w:t xml:space="preserve">into </w:t>
      </w:r>
      <w:r w:rsidR="00141C93" w:rsidRPr="00BB6D31">
        <w:rPr>
          <w:color w:val="1C1C1D"/>
          <w:sz w:val="22"/>
          <w:szCs w:val="22"/>
          <w:lang w:val="en-GB"/>
        </w:rPr>
        <w:t>the Centre</w:t>
      </w:r>
      <w:r w:rsidR="00533F3C">
        <w:rPr>
          <w:color w:val="1C1C1D"/>
          <w:sz w:val="22"/>
          <w:szCs w:val="22"/>
          <w:lang w:val="en-GB"/>
        </w:rPr>
        <w:t>’s</w:t>
      </w:r>
      <w:r w:rsidR="00141C93" w:rsidRPr="00BB6D31">
        <w:rPr>
          <w:color w:val="1C1C1D"/>
          <w:sz w:val="22"/>
          <w:szCs w:val="22"/>
          <w:lang w:val="en-GB"/>
        </w:rPr>
        <w:t xml:space="preserve"> research agenda </w:t>
      </w:r>
      <w:r w:rsidRPr="00BB6D31">
        <w:rPr>
          <w:color w:val="1C1C1D"/>
          <w:sz w:val="22"/>
          <w:szCs w:val="22"/>
          <w:lang w:val="en-GB"/>
        </w:rPr>
        <w:t xml:space="preserve">such as social movements, social </w:t>
      </w:r>
      <w:proofErr w:type="spellStart"/>
      <w:r w:rsidRPr="00BB6D31">
        <w:rPr>
          <w:color w:val="1C1C1D"/>
          <w:sz w:val="22"/>
          <w:szCs w:val="22"/>
          <w:lang w:val="en-GB"/>
        </w:rPr>
        <w:t>theory</w:t>
      </w:r>
      <w:r w:rsidR="00F136FA" w:rsidRPr="00BB6D31">
        <w:rPr>
          <w:color w:val="1C1C1D"/>
          <w:sz w:val="22"/>
          <w:szCs w:val="22"/>
          <w:lang w:val="en-GB"/>
        </w:rPr>
        <w:t>,</w:t>
      </w:r>
      <w:r w:rsidR="00BB6D31">
        <w:rPr>
          <w:color w:val="1C1C1D"/>
          <w:sz w:val="22"/>
          <w:szCs w:val="22"/>
          <w:lang w:val="en-GB"/>
        </w:rPr>
        <w:t>political</w:t>
      </w:r>
      <w:proofErr w:type="spellEnd"/>
      <w:r w:rsidR="00BB6D31">
        <w:rPr>
          <w:color w:val="1C1C1D"/>
          <w:sz w:val="22"/>
          <w:szCs w:val="22"/>
          <w:lang w:val="en-GB"/>
        </w:rPr>
        <w:t xml:space="preserve"> socialization, </w:t>
      </w:r>
      <w:r w:rsidR="005B2C9D" w:rsidRPr="00BB6D31">
        <w:rPr>
          <w:color w:val="1C1C1D"/>
          <w:sz w:val="22"/>
          <w:szCs w:val="22"/>
          <w:lang w:val="en-GB"/>
        </w:rPr>
        <w:t xml:space="preserve">social stratification, </w:t>
      </w:r>
      <w:r w:rsidR="00D07673" w:rsidRPr="00BB6D31">
        <w:rPr>
          <w:color w:val="1C1C1D"/>
          <w:sz w:val="22"/>
          <w:szCs w:val="22"/>
          <w:lang w:val="en-GB"/>
        </w:rPr>
        <w:t>intergroup relations, social identity and intergroup contact</w:t>
      </w:r>
      <w:r w:rsidRPr="00BB6D31">
        <w:rPr>
          <w:color w:val="1C1C1D"/>
          <w:sz w:val="22"/>
          <w:szCs w:val="22"/>
          <w:lang w:val="en-GB"/>
        </w:rPr>
        <w:t xml:space="preserve">, multidimensional </w:t>
      </w:r>
      <w:proofErr w:type="spellStart"/>
      <w:r w:rsidRPr="00BB6D31">
        <w:rPr>
          <w:color w:val="1C1C1D"/>
          <w:sz w:val="22"/>
          <w:szCs w:val="22"/>
          <w:lang w:val="en-GB"/>
        </w:rPr>
        <w:t>inequalities</w:t>
      </w:r>
      <w:r w:rsidR="00141C93" w:rsidRPr="00BB6D31">
        <w:rPr>
          <w:color w:val="1C1C1D"/>
          <w:sz w:val="22"/>
          <w:szCs w:val="22"/>
          <w:lang w:val="en-GB"/>
        </w:rPr>
        <w:t>,</w:t>
      </w:r>
      <w:r w:rsidR="00F75760">
        <w:rPr>
          <w:color w:val="1C1C1D"/>
          <w:sz w:val="22"/>
          <w:szCs w:val="22"/>
          <w:lang w:val="en-GB"/>
        </w:rPr>
        <w:t>s</w:t>
      </w:r>
      <w:r w:rsidR="00F75760" w:rsidRPr="00F75760">
        <w:rPr>
          <w:color w:val="1C1C1D"/>
          <w:sz w:val="22"/>
          <w:szCs w:val="22"/>
          <w:lang w:val="en-GB"/>
        </w:rPr>
        <w:t>egregation</w:t>
      </w:r>
      <w:proofErr w:type="spellEnd"/>
      <w:r w:rsidR="00F75760">
        <w:rPr>
          <w:color w:val="1C1C1D"/>
          <w:sz w:val="22"/>
          <w:szCs w:val="22"/>
          <w:lang w:val="en-GB"/>
        </w:rPr>
        <w:t>, urban conflict</w:t>
      </w:r>
      <w:r w:rsidR="00F75760" w:rsidRPr="00F75760">
        <w:rPr>
          <w:color w:val="1C1C1D"/>
          <w:sz w:val="22"/>
          <w:szCs w:val="22"/>
          <w:lang w:val="en-GB"/>
        </w:rPr>
        <w:t>; territorial inequality</w:t>
      </w:r>
      <w:r w:rsidR="00F75760">
        <w:rPr>
          <w:color w:val="1C1C1D"/>
          <w:sz w:val="22"/>
          <w:szCs w:val="22"/>
          <w:lang w:val="en-GB"/>
        </w:rPr>
        <w:t xml:space="preserve">, </w:t>
      </w:r>
      <w:r w:rsidR="00141C93" w:rsidRPr="00BB6D31">
        <w:rPr>
          <w:color w:val="1C1C1D"/>
          <w:sz w:val="22"/>
          <w:szCs w:val="22"/>
          <w:lang w:val="en-GB"/>
        </w:rPr>
        <w:t>among others</w:t>
      </w:r>
      <w:r w:rsidR="00965124">
        <w:rPr>
          <w:color w:val="1C1C1D"/>
          <w:sz w:val="22"/>
          <w:szCs w:val="22"/>
          <w:lang w:val="en-GB"/>
        </w:rPr>
        <w:t xml:space="preserve"> (You can see a </w:t>
      </w:r>
      <w:r w:rsidR="00965124">
        <w:rPr>
          <w:color w:val="1C1C1D"/>
          <w:sz w:val="22"/>
          <w:szCs w:val="22"/>
          <w:lang w:val="en-GB"/>
        </w:rPr>
        <w:lastRenderedPageBreak/>
        <w:t xml:space="preserve">project list </w:t>
      </w:r>
      <w:r w:rsidR="00A314F8">
        <w:rPr>
          <w:color w:val="1C1C1D"/>
          <w:sz w:val="22"/>
          <w:szCs w:val="22"/>
          <w:lang w:val="en-GB"/>
        </w:rPr>
        <w:t>at</w:t>
      </w:r>
      <w:hyperlink r:id="rId10" w:history="1">
        <w:r w:rsidR="00965124" w:rsidRPr="00DD592E">
          <w:rPr>
            <w:rStyle w:val="-"/>
            <w:sz w:val="22"/>
            <w:szCs w:val="22"/>
            <w:lang w:val="en-GB"/>
          </w:rPr>
          <w:t>http://coes.cl/blog/noticias/proyectos-de-investigacion-coes-2014-2/</w:t>
        </w:r>
      </w:hyperlink>
      <w:r w:rsidR="00965124">
        <w:rPr>
          <w:color w:val="1C1C1D"/>
          <w:sz w:val="22"/>
          <w:szCs w:val="22"/>
          <w:lang w:val="en-GB"/>
        </w:rPr>
        <w:t>)</w:t>
      </w:r>
      <w:r w:rsidRPr="00BB6D31">
        <w:rPr>
          <w:color w:val="1C1C1D"/>
          <w:sz w:val="22"/>
          <w:szCs w:val="22"/>
          <w:lang w:val="en-GB"/>
        </w:rPr>
        <w:t xml:space="preserve">. In addition to the completion </w:t>
      </w:r>
      <w:r w:rsidR="00AF3F66" w:rsidRPr="00BB6D31">
        <w:rPr>
          <w:color w:val="1C1C1D"/>
          <w:sz w:val="22"/>
          <w:szCs w:val="22"/>
          <w:lang w:val="en-GB"/>
        </w:rPr>
        <w:t xml:space="preserve">and publication </w:t>
      </w:r>
      <w:r w:rsidRPr="00BB6D31">
        <w:rPr>
          <w:color w:val="1C1C1D"/>
          <w:sz w:val="22"/>
          <w:szCs w:val="22"/>
          <w:lang w:val="en-GB"/>
        </w:rPr>
        <w:t>of their own research, the postdoctoral scholars</w:t>
      </w:r>
      <w:r w:rsidR="00533F3C">
        <w:rPr>
          <w:color w:val="1C1C1D"/>
          <w:sz w:val="22"/>
          <w:szCs w:val="22"/>
          <w:lang w:val="en-GB"/>
        </w:rPr>
        <w:t>’</w:t>
      </w:r>
      <w:r w:rsidRPr="00BB6D31">
        <w:rPr>
          <w:color w:val="1C1C1D"/>
          <w:sz w:val="22"/>
          <w:szCs w:val="22"/>
          <w:lang w:val="en-GB"/>
        </w:rPr>
        <w:t xml:space="preserve"> primary responsibilities will be planning and conducting studies, statistical data analysis and </w:t>
      </w:r>
      <w:r w:rsidRPr="001D1F90">
        <w:rPr>
          <w:color w:val="1C1C1D"/>
          <w:sz w:val="22"/>
          <w:szCs w:val="22"/>
          <w:lang w:val="en-GB"/>
        </w:rPr>
        <w:t xml:space="preserve">preparation of manuscripts for publication and </w:t>
      </w:r>
      <w:r w:rsidRPr="001D1F90">
        <w:rPr>
          <w:sz w:val="22"/>
          <w:szCs w:val="22"/>
          <w:lang w:val="en-GB"/>
        </w:rPr>
        <w:t xml:space="preserve">conference </w:t>
      </w:r>
      <w:proofErr w:type="spellStart"/>
      <w:r w:rsidRPr="001D1F90">
        <w:rPr>
          <w:sz w:val="22"/>
          <w:szCs w:val="22"/>
          <w:lang w:val="en-GB"/>
        </w:rPr>
        <w:t>presentations.</w:t>
      </w:r>
      <w:r w:rsidR="00533F3C" w:rsidRPr="001D1F90">
        <w:rPr>
          <w:sz w:val="22"/>
          <w:szCs w:val="22"/>
          <w:lang w:val="en-GB"/>
        </w:rPr>
        <w:t>They</w:t>
      </w:r>
      <w:proofErr w:type="spellEnd"/>
      <w:r w:rsidR="00533F3C" w:rsidRPr="001D1F90">
        <w:rPr>
          <w:sz w:val="22"/>
          <w:szCs w:val="22"/>
          <w:lang w:val="en-GB"/>
        </w:rPr>
        <w:t xml:space="preserve"> will also be </w:t>
      </w:r>
      <w:r w:rsidR="00D07673" w:rsidRPr="001D1F90">
        <w:rPr>
          <w:sz w:val="22"/>
          <w:szCs w:val="22"/>
          <w:lang w:val="en-GB"/>
        </w:rPr>
        <w:t xml:space="preserve">expected to </w:t>
      </w:r>
      <w:r w:rsidR="006C1581" w:rsidRPr="001D1F90">
        <w:rPr>
          <w:sz w:val="22"/>
          <w:szCs w:val="22"/>
          <w:lang w:val="en-GB"/>
        </w:rPr>
        <w:t xml:space="preserve">be </w:t>
      </w:r>
      <w:r w:rsidR="00D07673" w:rsidRPr="001D1F90">
        <w:rPr>
          <w:sz w:val="22"/>
          <w:szCs w:val="22"/>
          <w:lang w:val="en-GB"/>
        </w:rPr>
        <w:t xml:space="preserve">actively </w:t>
      </w:r>
      <w:proofErr w:type="spellStart"/>
      <w:r w:rsidR="006C1581" w:rsidRPr="001D1F90">
        <w:rPr>
          <w:sz w:val="22"/>
          <w:szCs w:val="22"/>
          <w:lang w:val="en-GB"/>
        </w:rPr>
        <w:t>involved</w:t>
      </w:r>
      <w:r w:rsidR="00670925" w:rsidRPr="001D1F90">
        <w:rPr>
          <w:sz w:val="22"/>
          <w:szCs w:val="22"/>
          <w:lang w:val="en-GB"/>
        </w:rPr>
        <w:t>in</w:t>
      </w:r>
      <w:proofErr w:type="spellEnd"/>
      <w:r w:rsidR="00670925" w:rsidRPr="001D1F90">
        <w:rPr>
          <w:sz w:val="22"/>
          <w:szCs w:val="22"/>
          <w:lang w:val="en-GB"/>
        </w:rPr>
        <w:t xml:space="preserve"> developing and publishing </w:t>
      </w:r>
      <w:proofErr w:type="spellStart"/>
      <w:r w:rsidR="00670925" w:rsidRPr="001D1F90">
        <w:rPr>
          <w:sz w:val="22"/>
          <w:szCs w:val="22"/>
          <w:lang w:val="en-GB"/>
        </w:rPr>
        <w:t>articles</w:t>
      </w:r>
      <w:r w:rsidR="00D07673" w:rsidRPr="001D1F90">
        <w:rPr>
          <w:sz w:val="22"/>
          <w:szCs w:val="22"/>
          <w:lang w:val="en-GB"/>
        </w:rPr>
        <w:t>.</w:t>
      </w:r>
      <w:r w:rsidR="005B2C9D" w:rsidRPr="001D1F90">
        <w:rPr>
          <w:sz w:val="22"/>
          <w:szCs w:val="22"/>
          <w:lang w:val="en-GB"/>
        </w:rPr>
        <w:t>Selected</w:t>
      </w:r>
      <w:proofErr w:type="spellEnd"/>
      <w:r w:rsidR="005B2C9D" w:rsidRPr="001D1F90">
        <w:rPr>
          <w:sz w:val="22"/>
          <w:szCs w:val="22"/>
          <w:lang w:val="en-GB"/>
        </w:rPr>
        <w:t xml:space="preserve"> </w:t>
      </w:r>
      <w:proofErr w:type="spellStart"/>
      <w:r w:rsidR="005B2C9D" w:rsidRPr="001D1F90">
        <w:rPr>
          <w:sz w:val="22"/>
          <w:szCs w:val="22"/>
          <w:lang w:val="en-GB"/>
        </w:rPr>
        <w:t>candidates</w:t>
      </w:r>
      <w:r w:rsidRPr="001D1F90">
        <w:rPr>
          <w:sz w:val="22"/>
          <w:szCs w:val="22"/>
          <w:lang w:val="en-GB"/>
        </w:rPr>
        <w:t>will</w:t>
      </w:r>
      <w:proofErr w:type="spellEnd"/>
      <w:r w:rsidRPr="001D1F90">
        <w:rPr>
          <w:sz w:val="22"/>
          <w:szCs w:val="22"/>
          <w:lang w:val="en-GB"/>
        </w:rPr>
        <w:t xml:space="preserve"> </w:t>
      </w:r>
      <w:r w:rsidR="000D21E8" w:rsidRPr="001D1F90">
        <w:rPr>
          <w:sz w:val="22"/>
          <w:szCs w:val="22"/>
          <w:lang w:val="en-GB"/>
        </w:rPr>
        <w:t>be able</w:t>
      </w:r>
      <w:r w:rsidR="00AF3F66" w:rsidRPr="001D1F90">
        <w:rPr>
          <w:sz w:val="22"/>
          <w:szCs w:val="22"/>
          <w:lang w:val="en-GB"/>
        </w:rPr>
        <w:t xml:space="preserve"> to undertake some teaching</w:t>
      </w:r>
      <w:r w:rsidR="000D21E8" w:rsidRPr="001D1F90">
        <w:rPr>
          <w:sz w:val="22"/>
          <w:szCs w:val="22"/>
          <w:lang w:val="en-GB"/>
        </w:rPr>
        <w:t xml:space="preserve"> in English</w:t>
      </w:r>
      <w:r w:rsidR="000D21E8" w:rsidRPr="00BB6D31">
        <w:rPr>
          <w:sz w:val="22"/>
          <w:szCs w:val="22"/>
          <w:lang w:val="en-GB"/>
        </w:rPr>
        <w:t xml:space="preserve"> or Spanish</w:t>
      </w:r>
      <w:r w:rsidRPr="00BB6D31">
        <w:rPr>
          <w:sz w:val="22"/>
          <w:szCs w:val="22"/>
          <w:lang w:val="en-GB"/>
        </w:rPr>
        <w:t xml:space="preserve">. </w:t>
      </w:r>
      <w:r w:rsidR="00A314F8">
        <w:rPr>
          <w:rFonts w:cs="Tw Cen MT"/>
          <w:sz w:val="22"/>
          <w:szCs w:val="22"/>
          <w:lang w:val="en-GB"/>
        </w:rPr>
        <w:t>They</w:t>
      </w:r>
      <w:r w:rsidRPr="00BB6D31">
        <w:rPr>
          <w:rFonts w:cs="Tw Cen MT"/>
          <w:sz w:val="22"/>
          <w:szCs w:val="22"/>
          <w:lang w:val="en-GB"/>
        </w:rPr>
        <w:t xml:space="preserve"> will work </w:t>
      </w:r>
      <w:r w:rsidRPr="00BB6D31">
        <w:rPr>
          <w:rFonts w:cs="Tw Cen MT"/>
          <w:color w:val="1C1C1D"/>
          <w:sz w:val="22"/>
          <w:szCs w:val="22"/>
          <w:lang w:val="en-GB"/>
        </w:rPr>
        <w:t xml:space="preserve">collaboratively </w:t>
      </w:r>
      <w:r w:rsidRPr="00BB6D31">
        <w:rPr>
          <w:rFonts w:cs="Tw Cen MT"/>
          <w:sz w:val="22"/>
          <w:szCs w:val="22"/>
          <w:lang w:val="en-GB"/>
        </w:rPr>
        <w:t>with a multidisciplinary research team of social</w:t>
      </w:r>
      <w:r w:rsidR="00AF3F66" w:rsidRPr="00BB6D31">
        <w:rPr>
          <w:rFonts w:cs="Tw Cen MT"/>
          <w:sz w:val="22"/>
          <w:szCs w:val="22"/>
          <w:lang w:val="en-GB"/>
        </w:rPr>
        <w:t xml:space="preserve"> scientists </w:t>
      </w:r>
      <w:r w:rsidR="000D21E8" w:rsidRPr="00BB6D31">
        <w:rPr>
          <w:rFonts w:cs="Tw Cen MT"/>
          <w:sz w:val="22"/>
          <w:szCs w:val="22"/>
          <w:lang w:val="en-GB"/>
        </w:rPr>
        <w:t>led by</w:t>
      </w:r>
      <w:r w:rsidR="00AF3F66" w:rsidRPr="00BB6D31">
        <w:rPr>
          <w:rFonts w:cs="Tw Cen MT"/>
          <w:sz w:val="22"/>
          <w:szCs w:val="22"/>
          <w:lang w:val="en-GB"/>
        </w:rPr>
        <w:t xml:space="preserve"> Professor Dante Contreras</w:t>
      </w:r>
      <w:r w:rsidR="000D21E8" w:rsidRPr="00BB6D31">
        <w:rPr>
          <w:rFonts w:cs="Tw Cen MT"/>
          <w:sz w:val="22"/>
          <w:szCs w:val="22"/>
          <w:lang w:val="en-GB"/>
        </w:rPr>
        <w:t>.</w:t>
      </w:r>
    </w:p>
    <w:p w:rsidR="00F810F0" w:rsidRDefault="00F810F0" w:rsidP="002B10CE">
      <w:pPr>
        <w:spacing w:after="120"/>
        <w:jc w:val="both"/>
        <w:rPr>
          <w:sz w:val="22"/>
          <w:szCs w:val="22"/>
          <w:lang w:val="en-GB"/>
        </w:rPr>
      </w:pPr>
    </w:p>
    <w:p w:rsidR="009A462A" w:rsidRPr="00BB6D31" w:rsidRDefault="005B2C9D" w:rsidP="002B10CE">
      <w:pPr>
        <w:spacing w:after="120"/>
        <w:jc w:val="both"/>
        <w:rPr>
          <w:sz w:val="22"/>
          <w:szCs w:val="22"/>
          <w:lang w:val="en-GB"/>
        </w:rPr>
      </w:pPr>
      <w:r w:rsidRPr="001D1F90">
        <w:rPr>
          <w:sz w:val="22"/>
          <w:szCs w:val="22"/>
          <w:lang w:val="en-GB"/>
        </w:rPr>
        <w:t>The s</w:t>
      </w:r>
      <w:r w:rsidR="00B67E1E" w:rsidRPr="001D1F90">
        <w:rPr>
          <w:sz w:val="22"/>
          <w:szCs w:val="22"/>
          <w:lang w:val="en-GB"/>
        </w:rPr>
        <w:t xml:space="preserve">alary </w:t>
      </w:r>
      <w:r w:rsidRPr="001D1F90">
        <w:rPr>
          <w:sz w:val="22"/>
          <w:szCs w:val="22"/>
          <w:lang w:val="en-GB"/>
        </w:rPr>
        <w:t xml:space="preserve">offered for this position </w:t>
      </w:r>
      <w:r w:rsidR="00B67E1E" w:rsidRPr="001D1F90">
        <w:rPr>
          <w:sz w:val="22"/>
          <w:szCs w:val="22"/>
          <w:lang w:val="en-GB"/>
        </w:rPr>
        <w:t xml:space="preserve">is US$ </w:t>
      </w:r>
      <w:r w:rsidR="004932EA" w:rsidRPr="001D1F90">
        <w:rPr>
          <w:sz w:val="22"/>
          <w:szCs w:val="22"/>
          <w:lang w:val="en-GB"/>
        </w:rPr>
        <w:t>3</w:t>
      </w:r>
      <w:r w:rsidR="00EC7528">
        <w:rPr>
          <w:sz w:val="22"/>
          <w:szCs w:val="22"/>
          <w:lang w:val="en-GB"/>
        </w:rPr>
        <w:t>0</w:t>
      </w:r>
      <w:r w:rsidR="009A462A" w:rsidRPr="001D1F90">
        <w:rPr>
          <w:sz w:val="22"/>
          <w:szCs w:val="22"/>
          <w:lang w:val="en-GB"/>
        </w:rPr>
        <w:t>,000 per year approximately</w:t>
      </w:r>
      <w:r w:rsidRPr="00BB6D31">
        <w:rPr>
          <w:sz w:val="22"/>
          <w:szCs w:val="22"/>
          <w:lang w:val="en-GB"/>
        </w:rPr>
        <w:t xml:space="preserve"> (p</w:t>
      </w:r>
      <w:r w:rsidR="00B67E1E" w:rsidRPr="00BB6D31">
        <w:rPr>
          <w:sz w:val="22"/>
          <w:szCs w:val="22"/>
          <w:lang w:val="en-GB"/>
        </w:rPr>
        <w:t>recise amounts may vary depending on exchange rates</w:t>
      </w:r>
      <w:r w:rsidRPr="00BB6D31">
        <w:rPr>
          <w:sz w:val="22"/>
          <w:szCs w:val="22"/>
          <w:lang w:val="en-GB"/>
        </w:rPr>
        <w:t>)</w:t>
      </w:r>
      <w:r w:rsidR="009A462A" w:rsidRPr="00BB6D31">
        <w:rPr>
          <w:sz w:val="22"/>
          <w:szCs w:val="22"/>
          <w:lang w:val="en-GB"/>
        </w:rPr>
        <w:t xml:space="preserve">.Each position is for two years, but renewal for the second year will be subject to </w:t>
      </w:r>
      <w:r w:rsidR="00AF3F66" w:rsidRPr="00BB6D31">
        <w:rPr>
          <w:sz w:val="22"/>
          <w:szCs w:val="22"/>
          <w:lang w:val="en-GB"/>
        </w:rPr>
        <w:t xml:space="preserve">the </w:t>
      </w:r>
      <w:r w:rsidR="00BB6D31" w:rsidRPr="00BB6D31">
        <w:rPr>
          <w:sz w:val="22"/>
          <w:szCs w:val="22"/>
          <w:lang w:val="en-GB"/>
        </w:rPr>
        <w:t>fulfilment</w:t>
      </w:r>
      <w:r w:rsidR="009A462A" w:rsidRPr="00BB6D31">
        <w:rPr>
          <w:sz w:val="22"/>
          <w:szCs w:val="22"/>
          <w:lang w:val="en-GB"/>
        </w:rPr>
        <w:t xml:space="preserve"> of objectives. </w:t>
      </w:r>
    </w:p>
    <w:p w:rsidR="00F810F0" w:rsidRDefault="00F810F0" w:rsidP="002B10CE">
      <w:pPr>
        <w:spacing w:after="120"/>
        <w:jc w:val="both"/>
        <w:rPr>
          <w:sz w:val="22"/>
          <w:szCs w:val="22"/>
          <w:lang w:val="en-GB"/>
        </w:rPr>
      </w:pPr>
    </w:p>
    <w:p w:rsidR="00B67E1E" w:rsidRDefault="00B67E1E" w:rsidP="002B10CE">
      <w:pPr>
        <w:spacing w:after="120"/>
        <w:jc w:val="both"/>
        <w:rPr>
          <w:sz w:val="22"/>
          <w:szCs w:val="22"/>
          <w:lang w:val="en-GB"/>
        </w:rPr>
      </w:pPr>
      <w:r w:rsidRPr="00BB6D31">
        <w:rPr>
          <w:sz w:val="22"/>
          <w:szCs w:val="22"/>
          <w:lang w:val="en-GB"/>
        </w:rPr>
        <w:t>We also welcome applications from post-docs who would like to undertake a joint post-doc with a</w:t>
      </w:r>
      <w:r w:rsidR="00533F3C">
        <w:rPr>
          <w:sz w:val="22"/>
          <w:szCs w:val="22"/>
          <w:lang w:val="en-GB"/>
        </w:rPr>
        <w:t>nother</w:t>
      </w:r>
      <w:r w:rsidRPr="00BB6D31">
        <w:rPr>
          <w:sz w:val="22"/>
          <w:szCs w:val="22"/>
          <w:lang w:val="en-GB"/>
        </w:rPr>
        <w:t xml:space="preserve"> Chilean or international partner institution. </w:t>
      </w:r>
      <w:r w:rsidR="00533F3C">
        <w:rPr>
          <w:sz w:val="22"/>
          <w:szCs w:val="22"/>
          <w:lang w:val="en-GB"/>
        </w:rPr>
        <w:t>In this case, partner institutions will share in the cost of the post-doc appointment, and candidates may reside in another country as well as Chile.</w:t>
      </w:r>
    </w:p>
    <w:p w:rsidR="00DC3631" w:rsidRPr="00BB6D31" w:rsidRDefault="00DC3631" w:rsidP="002B10CE">
      <w:pPr>
        <w:spacing w:after="120"/>
        <w:jc w:val="both"/>
        <w:rPr>
          <w:sz w:val="22"/>
          <w:szCs w:val="22"/>
          <w:lang w:val="en-GB"/>
        </w:rPr>
      </w:pPr>
    </w:p>
    <w:p w:rsidR="009A462A" w:rsidRDefault="00A3369C" w:rsidP="002B10CE">
      <w:pPr>
        <w:spacing w:after="120"/>
        <w:jc w:val="both"/>
        <w:rPr>
          <w:sz w:val="22"/>
          <w:szCs w:val="22"/>
          <w:lang w:val="en-GB"/>
        </w:rPr>
      </w:pPr>
      <w:r w:rsidRPr="00A3369C">
        <w:rPr>
          <w:b/>
          <w:sz w:val="22"/>
          <w:szCs w:val="22"/>
          <w:lang w:val="en-GB"/>
        </w:rPr>
        <w:t>Applicatio</w:t>
      </w:r>
      <w:r w:rsidR="00003287">
        <w:rPr>
          <w:b/>
          <w:sz w:val="22"/>
          <w:szCs w:val="22"/>
          <w:lang w:val="en-GB"/>
        </w:rPr>
        <w:t xml:space="preserve">ns are open until </w:t>
      </w:r>
      <w:r w:rsidR="00B55C1D">
        <w:rPr>
          <w:b/>
          <w:sz w:val="22"/>
          <w:szCs w:val="22"/>
          <w:lang w:val="en-GB"/>
        </w:rPr>
        <w:t>June 30</w:t>
      </w:r>
      <w:r w:rsidR="00003287">
        <w:rPr>
          <w:b/>
          <w:sz w:val="22"/>
          <w:szCs w:val="22"/>
          <w:lang w:val="en-GB"/>
        </w:rPr>
        <w:t>, 201</w:t>
      </w:r>
      <w:r w:rsidR="00EC7528">
        <w:rPr>
          <w:b/>
          <w:sz w:val="22"/>
          <w:szCs w:val="22"/>
          <w:lang w:val="en-GB"/>
        </w:rPr>
        <w:t>6</w:t>
      </w:r>
      <w:r w:rsidRPr="00BB6D31">
        <w:rPr>
          <w:sz w:val="22"/>
          <w:szCs w:val="22"/>
          <w:lang w:val="en-GB"/>
        </w:rPr>
        <w:t xml:space="preserve">. </w:t>
      </w:r>
      <w:r w:rsidR="009A462A" w:rsidRPr="00BB6D31">
        <w:rPr>
          <w:sz w:val="22"/>
          <w:szCs w:val="22"/>
          <w:lang w:val="en-GB"/>
        </w:rPr>
        <w:t xml:space="preserve">Please send </w:t>
      </w:r>
      <w:r w:rsidR="00AF3F66" w:rsidRPr="00BB6D31">
        <w:rPr>
          <w:sz w:val="22"/>
          <w:szCs w:val="22"/>
          <w:lang w:val="en-GB"/>
        </w:rPr>
        <w:t xml:space="preserve">a </w:t>
      </w:r>
      <w:r w:rsidR="001A6865">
        <w:rPr>
          <w:sz w:val="22"/>
          <w:szCs w:val="22"/>
          <w:lang w:val="en-GB"/>
        </w:rPr>
        <w:t xml:space="preserve">motivational </w:t>
      </w:r>
      <w:r w:rsidR="00AF3F66" w:rsidRPr="00BB6D31">
        <w:rPr>
          <w:sz w:val="22"/>
          <w:szCs w:val="22"/>
          <w:lang w:val="en-GB"/>
        </w:rPr>
        <w:t xml:space="preserve">letter, </w:t>
      </w:r>
      <w:r w:rsidR="009A462A" w:rsidRPr="00BB6D31">
        <w:rPr>
          <w:sz w:val="22"/>
          <w:szCs w:val="22"/>
          <w:lang w:val="en-GB"/>
        </w:rPr>
        <w:t xml:space="preserve">curriculum vitae, </w:t>
      </w:r>
      <w:r w:rsidR="00AF3F66" w:rsidRPr="00BB6D31">
        <w:rPr>
          <w:sz w:val="22"/>
          <w:szCs w:val="22"/>
          <w:lang w:val="en-GB"/>
        </w:rPr>
        <w:t>summary of Ph.D. research</w:t>
      </w:r>
      <w:r w:rsidR="009A462A" w:rsidRPr="00BB6D31">
        <w:rPr>
          <w:sz w:val="22"/>
          <w:szCs w:val="22"/>
          <w:lang w:val="en-GB"/>
        </w:rPr>
        <w:t xml:space="preserve">, </w:t>
      </w:r>
      <w:r>
        <w:rPr>
          <w:sz w:val="22"/>
          <w:szCs w:val="22"/>
          <w:lang w:val="en-GB"/>
        </w:rPr>
        <w:t xml:space="preserve">brief </w:t>
      </w:r>
      <w:r w:rsidR="009A462A" w:rsidRPr="00BB6D31">
        <w:rPr>
          <w:sz w:val="22"/>
          <w:szCs w:val="22"/>
          <w:lang w:val="en-GB"/>
        </w:rPr>
        <w:t>research proposal (</w:t>
      </w:r>
      <w:r w:rsidR="00AF3F66" w:rsidRPr="00BB6D31">
        <w:rPr>
          <w:sz w:val="22"/>
          <w:szCs w:val="22"/>
          <w:lang w:val="en-GB"/>
        </w:rPr>
        <w:t xml:space="preserve">no more than </w:t>
      </w:r>
      <w:r w:rsidR="009A462A" w:rsidRPr="00BB6D31">
        <w:rPr>
          <w:sz w:val="22"/>
          <w:szCs w:val="22"/>
          <w:lang w:val="en-GB"/>
        </w:rPr>
        <w:t xml:space="preserve">two pages) and two letters of support to </w:t>
      </w:r>
      <w:proofErr w:type="spellStart"/>
      <w:r w:rsidR="000750A9">
        <w:rPr>
          <w:b/>
          <w:sz w:val="22"/>
          <w:szCs w:val="22"/>
          <w:lang w:val="en-GB"/>
        </w:rPr>
        <w:t>contacto@coes.cl</w:t>
      </w:r>
      <w:r w:rsidR="00B67E1E" w:rsidRPr="00BB6D31">
        <w:rPr>
          <w:sz w:val="22"/>
          <w:szCs w:val="22"/>
          <w:lang w:val="en-GB"/>
        </w:rPr>
        <w:t>.</w:t>
      </w:r>
      <w:r>
        <w:rPr>
          <w:sz w:val="22"/>
          <w:szCs w:val="22"/>
          <w:lang w:val="en-GB"/>
        </w:rPr>
        <w:t>Interviews</w:t>
      </w:r>
      <w:proofErr w:type="spellEnd"/>
      <w:r>
        <w:rPr>
          <w:sz w:val="22"/>
          <w:szCs w:val="22"/>
          <w:lang w:val="en-GB"/>
        </w:rPr>
        <w:t xml:space="preserve"> with the selection committee could also be </w:t>
      </w:r>
      <w:r w:rsidR="00533F3C">
        <w:rPr>
          <w:sz w:val="22"/>
          <w:szCs w:val="22"/>
          <w:lang w:val="en-GB"/>
        </w:rPr>
        <w:t xml:space="preserve">by telephone </w:t>
      </w:r>
      <w:r>
        <w:rPr>
          <w:sz w:val="22"/>
          <w:szCs w:val="22"/>
          <w:lang w:val="en-GB"/>
        </w:rPr>
        <w:t xml:space="preserve">or through video conference. </w:t>
      </w:r>
    </w:p>
    <w:p w:rsidR="00DC3631" w:rsidRDefault="00DC3631" w:rsidP="002B10CE">
      <w:pPr>
        <w:spacing w:after="120"/>
        <w:jc w:val="both"/>
        <w:rPr>
          <w:sz w:val="22"/>
          <w:szCs w:val="22"/>
          <w:lang w:val="en-GB"/>
        </w:rPr>
      </w:pPr>
    </w:p>
    <w:p w:rsidR="00DC3631" w:rsidRDefault="00DC3631" w:rsidP="002B10CE">
      <w:pPr>
        <w:spacing w:after="120"/>
        <w:jc w:val="both"/>
        <w:rPr>
          <w:sz w:val="22"/>
          <w:szCs w:val="22"/>
          <w:lang w:val="en-GB"/>
        </w:rPr>
      </w:pPr>
    </w:p>
    <w:p w:rsidR="00DC3631" w:rsidRDefault="00DC3631" w:rsidP="002B10CE">
      <w:pPr>
        <w:spacing w:after="120"/>
        <w:jc w:val="both"/>
        <w:rPr>
          <w:sz w:val="22"/>
          <w:szCs w:val="22"/>
          <w:lang w:val="en-GB"/>
        </w:rPr>
      </w:pPr>
    </w:p>
    <w:p w:rsidR="00DC3631" w:rsidRDefault="00DC3631" w:rsidP="002B10CE">
      <w:pPr>
        <w:spacing w:after="120"/>
        <w:jc w:val="both"/>
        <w:rPr>
          <w:sz w:val="22"/>
          <w:szCs w:val="22"/>
          <w:lang w:val="en-GB"/>
        </w:rPr>
      </w:pPr>
    </w:p>
    <w:p w:rsidR="00B375ED" w:rsidRDefault="00B375ED" w:rsidP="002B10CE">
      <w:pPr>
        <w:spacing w:after="120"/>
        <w:jc w:val="both"/>
        <w:rPr>
          <w:sz w:val="22"/>
          <w:szCs w:val="22"/>
          <w:lang w:val="en-GB"/>
        </w:rPr>
      </w:pPr>
    </w:p>
    <w:p w:rsidR="00DC3631" w:rsidRDefault="00DC3631" w:rsidP="002B10CE">
      <w:pPr>
        <w:spacing w:after="120"/>
        <w:jc w:val="both"/>
        <w:rPr>
          <w:sz w:val="22"/>
          <w:szCs w:val="22"/>
          <w:lang w:val="en-GB"/>
        </w:rPr>
      </w:pPr>
    </w:p>
    <w:p w:rsidR="00DC3631" w:rsidRDefault="00DC3631" w:rsidP="002B10CE">
      <w:pPr>
        <w:spacing w:after="120"/>
        <w:jc w:val="both"/>
        <w:rPr>
          <w:sz w:val="22"/>
          <w:szCs w:val="22"/>
          <w:lang w:val="en-GB"/>
        </w:rPr>
      </w:pPr>
    </w:p>
    <w:p w:rsidR="00B375ED" w:rsidRDefault="00B375ED" w:rsidP="002B10CE">
      <w:pPr>
        <w:spacing w:after="120"/>
        <w:jc w:val="both"/>
        <w:rPr>
          <w:sz w:val="22"/>
          <w:szCs w:val="22"/>
          <w:lang w:val="en-GB"/>
        </w:rPr>
      </w:pPr>
    </w:p>
    <w:p w:rsidR="00B375ED" w:rsidRDefault="00B375ED" w:rsidP="002B10CE">
      <w:pPr>
        <w:spacing w:after="120"/>
        <w:jc w:val="both"/>
        <w:rPr>
          <w:sz w:val="22"/>
          <w:szCs w:val="22"/>
          <w:lang w:val="en-GB"/>
        </w:rPr>
      </w:pPr>
    </w:p>
    <w:p w:rsidR="00B375ED" w:rsidRDefault="00B375ED" w:rsidP="002B10CE">
      <w:pPr>
        <w:spacing w:after="120"/>
        <w:jc w:val="both"/>
        <w:rPr>
          <w:sz w:val="22"/>
          <w:szCs w:val="22"/>
          <w:lang w:val="en-GB"/>
        </w:rPr>
      </w:pPr>
    </w:p>
    <w:p w:rsidR="00B375ED" w:rsidRDefault="00B375ED" w:rsidP="002B10CE">
      <w:pPr>
        <w:spacing w:after="120"/>
        <w:jc w:val="both"/>
        <w:rPr>
          <w:sz w:val="22"/>
          <w:szCs w:val="22"/>
          <w:lang w:val="en-GB"/>
        </w:rPr>
      </w:pPr>
    </w:p>
    <w:p w:rsidR="00B375ED" w:rsidRDefault="00B375ED" w:rsidP="002B10CE">
      <w:pPr>
        <w:spacing w:after="120"/>
        <w:jc w:val="both"/>
        <w:rPr>
          <w:sz w:val="22"/>
          <w:szCs w:val="22"/>
          <w:lang w:val="en-GB"/>
        </w:rPr>
      </w:pPr>
    </w:p>
    <w:p w:rsidR="00DC3631" w:rsidRPr="00BB6D31" w:rsidRDefault="00DC3631" w:rsidP="002B10CE">
      <w:pPr>
        <w:spacing w:after="120"/>
        <w:jc w:val="both"/>
        <w:rPr>
          <w:sz w:val="22"/>
          <w:szCs w:val="22"/>
          <w:lang w:val="en-GB"/>
        </w:rPr>
      </w:pPr>
    </w:p>
    <w:p w:rsidR="00DE35D2" w:rsidRPr="00BB6D31" w:rsidRDefault="003468D2" w:rsidP="00EC7528">
      <w:pPr>
        <w:spacing w:after="120"/>
        <w:jc w:val="center"/>
        <w:rPr>
          <w:sz w:val="22"/>
          <w:szCs w:val="22"/>
          <w:lang w:val="en-GB"/>
        </w:rPr>
      </w:pPr>
      <w:r>
        <w:rPr>
          <w:noProof/>
          <w:lang w:val="el-GR" w:eastAsia="el-GR"/>
        </w:rPr>
        <w:drawing>
          <wp:inline distT="0" distB="0" distL="0" distR="0">
            <wp:extent cx="508959" cy="1033481"/>
            <wp:effectExtent l="0" t="0" r="571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cstate="print">
                      <a:extLst>
                        <a:ext uri="{28A0092B-C50C-407E-A947-70E740481C1C}">
                          <a14:useLocalDpi xmlns:a14="http://schemas.microsoft.com/office/drawing/2010/main" val="0"/>
                        </a:ext>
                      </a:extLst>
                    </a:blip>
                    <a:srcRect l="32295" r="32474" b="15012"/>
                    <a:stretch>
                      <a:fillRect/>
                    </a:stretch>
                  </pic:blipFill>
                  <pic:spPr bwMode="auto">
                    <a:xfrm>
                      <a:off x="0" y="0"/>
                      <a:ext cx="512353" cy="1040374"/>
                    </a:xfrm>
                    <a:prstGeom prst="rect">
                      <a:avLst/>
                    </a:prstGeom>
                    <a:noFill/>
                    <a:ln>
                      <a:noFill/>
                    </a:ln>
                  </pic:spPr>
                </pic:pic>
              </a:graphicData>
            </a:graphic>
          </wp:inline>
        </w:drawing>
      </w:r>
      <w:r>
        <w:rPr>
          <w:noProof/>
          <w:lang w:val="el-GR" w:eastAsia="el-GR"/>
        </w:rPr>
        <w:drawing>
          <wp:inline distT="0" distB="0" distL="0" distR="0">
            <wp:extent cx="598386" cy="785004"/>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1108" cy="788574"/>
                    </a:xfrm>
                    <a:prstGeom prst="rect">
                      <a:avLst/>
                    </a:prstGeom>
                    <a:noFill/>
                    <a:ln>
                      <a:noFill/>
                    </a:ln>
                  </pic:spPr>
                </pic:pic>
              </a:graphicData>
            </a:graphic>
          </wp:inline>
        </w:drawing>
      </w:r>
      <w:r w:rsidR="003F67E1" w:rsidRPr="00BB6D31">
        <w:rPr>
          <w:lang w:val="en-GB"/>
        </w:rPr>
        <w:tab/>
      </w:r>
      <w:r>
        <w:rPr>
          <w:noProof/>
          <w:lang w:val="el-GR" w:eastAsia="el-GR"/>
        </w:rPr>
        <w:drawing>
          <wp:inline distT="0" distB="0" distL="0" distR="0">
            <wp:extent cx="999416" cy="439231"/>
            <wp:effectExtent l="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3" cstate="print">
                      <a:extLst>
                        <a:ext uri="{28A0092B-C50C-407E-A947-70E740481C1C}">
                          <a14:useLocalDpi xmlns:a14="http://schemas.microsoft.com/office/drawing/2010/main" val="0"/>
                        </a:ext>
                      </a:extLst>
                    </a:blip>
                    <a:srcRect l="6265" t="22600" r="4846" b="23672"/>
                    <a:stretch>
                      <a:fillRect/>
                    </a:stretch>
                  </pic:blipFill>
                  <pic:spPr bwMode="auto">
                    <a:xfrm>
                      <a:off x="0" y="0"/>
                      <a:ext cx="1001761" cy="440261"/>
                    </a:xfrm>
                    <a:prstGeom prst="rect">
                      <a:avLst/>
                    </a:prstGeom>
                    <a:noFill/>
                    <a:ln>
                      <a:noFill/>
                    </a:ln>
                  </pic:spPr>
                </pic:pic>
              </a:graphicData>
            </a:graphic>
          </wp:inline>
        </w:drawing>
      </w:r>
      <w:r w:rsidR="003F67E1" w:rsidRPr="00BB6D31">
        <w:rPr>
          <w:lang w:val="en-GB"/>
        </w:rPr>
        <w:tab/>
      </w:r>
      <w:r>
        <w:rPr>
          <w:noProof/>
          <w:lang w:val="el-GR" w:eastAsia="el-GR"/>
        </w:rPr>
        <w:drawing>
          <wp:inline distT="0" distB="0" distL="0" distR="0">
            <wp:extent cx="1621766" cy="350426"/>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5936" cy="351327"/>
                    </a:xfrm>
                    <a:prstGeom prst="rect">
                      <a:avLst/>
                    </a:prstGeom>
                    <a:noFill/>
                    <a:ln>
                      <a:noFill/>
                    </a:ln>
                  </pic:spPr>
                </pic:pic>
              </a:graphicData>
            </a:graphic>
          </wp:inline>
        </w:drawing>
      </w:r>
      <w:r w:rsidR="003F67E1" w:rsidRPr="00BB6D31">
        <w:rPr>
          <w:lang w:val="en-GB"/>
        </w:rPr>
        <w:tab/>
      </w:r>
    </w:p>
    <w:sectPr w:rsidR="00DE35D2" w:rsidRPr="00BB6D31" w:rsidSect="00B375ED">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FC1" w:rsidRDefault="006A2FC1" w:rsidP="00F810F0">
      <w:r>
        <w:separator/>
      </w:r>
    </w:p>
  </w:endnote>
  <w:endnote w:type="continuationSeparator" w:id="0">
    <w:p w:rsidR="006A2FC1" w:rsidRDefault="006A2FC1" w:rsidP="00F81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A1"/>
    <w:family w:val="roman"/>
    <w:pitch w:val="variable"/>
    <w:sig w:usb0="E0002AFF" w:usb1="C0007841" w:usb2="00000009" w:usb3="00000000" w:csb0="000001FF" w:csb1="00000000"/>
  </w:font>
  <w:font w:name="Courier New">
    <w:altName w:val="Andale Mono"/>
    <w:panose1 w:val="02070309020205020404"/>
    <w:charset w:val="A1"/>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1"/>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Century Schoolbook">
    <w:altName w:val="Century"/>
    <w:charset w:val="00"/>
    <w:family w:val="roman"/>
    <w:pitch w:val="variable"/>
    <w:sig w:usb0="00000001"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Tw Cen MT">
    <w:charset w:val="00"/>
    <w:family w:val="swiss"/>
    <w:pitch w:val="variable"/>
    <w:sig w:usb0="00000007" w:usb1="00000000" w:usb2="00000000" w:usb3="00000000" w:csb0="00000003" w:csb1="00000000"/>
  </w:font>
  <w:font w:name="Cambria">
    <w:altName w:val="Palatino Linotype"/>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FC1" w:rsidRDefault="006A2FC1" w:rsidP="00F810F0">
      <w:r>
        <w:separator/>
      </w:r>
    </w:p>
  </w:footnote>
  <w:footnote w:type="continuationSeparator" w:id="0">
    <w:p w:rsidR="006A2FC1" w:rsidRDefault="006A2FC1" w:rsidP="00F810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5E6BC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98F4121"/>
    <w:multiLevelType w:val="hybridMultilevel"/>
    <w:tmpl w:val="9DBCCD56"/>
    <w:lvl w:ilvl="0" w:tplc="0C0A000F">
      <w:start w:val="1"/>
      <w:numFmt w:val="decimal"/>
      <w:lvlText w:val="%1."/>
      <w:lvlJc w:val="left"/>
      <w:pPr>
        <w:ind w:left="720" w:hanging="360"/>
      </w:pPr>
      <w:rPr>
        <w:rFonts w:ascii="Times New Roman" w:eastAsia="Times New Roman" w:hAnsi="Times New Roman" w:cs="Times New Roman"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CFF086F"/>
    <w:multiLevelType w:val="hybridMultilevel"/>
    <w:tmpl w:val="63DEC4F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B9DEB5B-03FD-4C46-BFF9-39098523A47C}"/>
    <w:docVar w:name="dgnword-eventsink" w:val="101765064"/>
  </w:docVars>
  <w:rsids>
    <w:rsidRoot w:val="009A462A"/>
    <w:rsid w:val="00003287"/>
    <w:rsid w:val="000056BB"/>
    <w:rsid w:val="00015351"/>
    <w:rsid w:val="000750A9"/>
    <w:rsid w:val="00086892"/>
    <w:rsid w:val="000B4CB0"/>
    <w:rsid w:val="000D21E8"/>
    <w:rsid w:val="000E4324"/>
    <w:rsid w:val="000E7BEC"/>
    <w:rsid w:val="00141C93"/>
    <w:rsid w:val="001A6865"/>
    <w:rsid w:val="001D1F90"/>
    <w:rsid w:val="00233D99"/>
    <w:rsid w:val="002442CC"/>
    <w:rsid w:val="00245E59"/>
    <w:rsid w:val="002B10CE"/>
    <w:rsid w:val="002B52E1"/>
    <w:rsid w:val="002C4808"/>
    <w:rsid w:val="002E4739"/>
    <w:rsid w:val="003468D2"/>
    <w:rsid w:val="003F11FD"/>
    <w:rsid w:val="003F43EC"/>
    <w:rsid w:val="003F67E1"/>
    <w:rsid w:val="00457672"/>
    <w:rsid w:val="004932EA"/>
    <w:rsid w:val="004C678C"/>
    <w:rsid w:val="004C6DD6"/>
    <w:rsid w:val="00533F3C"/>
    <w:rsid w:val="00591174"/>
    <w:rsid w:val="005B2C9D"/>
    <w:rsid w:val="005C4AC4"/>
    <w:rsid w:val="006108B4"/>
    <w:rsid w:val="0062627C"/>
    <w:rsid w:val="00670925"/>
    <w:rsid w:val="006A2FC1"/>
    <w:rsid w:val="006C1581"/>
    <w:rsid w:val="006D392C"/>
    <w:rsid w:val="0070509E"/>
    <w:rsid w:val="0079462C"/>
    <w:rsid w:val="0081311F"/>
    <w:rsid w:val="00823474"/>
    <w:rsid w:val="00824B01"/>
    <w:rsid w:val="008746CE"/>
    <w:rsid w:val="00965124"/>
    <w:rsid w:val="009A462A"/>
    <w:rsid w:val="00A02E2D"/>
    <w:rsid w:val="00A314F8"/>
    <w:rsid w:val="00A3369C"/>
    <w:rsid w:val="00AA1C7F"/>
    <w:rsid w:val="00AA5A4B"/>
    <w:rsid w:val="00AE3B33"/>
    <w:rsid w:val="00AF3F66"/>
    <w:rsid w:val="00B375ED"/>
    <w:rsid w:val="00B51E5D"/>
    <w:rsid w:val="00B55C1D"/>
    <w:rsid w:val="00B664B1"/>
    <w:rsid w:val="00B67E1E"/>
    <w:rsid w:val="00BB6D31"/>
    <w:rsid w:val="00C330E4"/>
    <w:rsid w:val="00C357DF"/>
    <w:rsid w:val="00CD211C"/>
    <w:rsid w:val="00CD69BC"/>
    <w:rsid w:val="00D07673"/>
    <w:rsid w:val="00DC3631"/>
    <w:rsid w:val="00DE35D2"/>
    <w:rsid w:val="00E06D1C"/>
    <w:rsid w:val="00E13F9F"/>
    <w:rsid w:val="00E23984"/>
    <w:rsid w:val="00E77774"/>
    <w:rsid w:val="00EB2290"/>
    <w:rsid w:val="00EB75A1"/>
    <w:rsid w:val="00EC7528"/>
    <w:rsid w:val="00EF42DF"/>
    <w:rsid w:val="00F136FA"/>
    <w:rsid w:val="00F533A4"/>
    <w:rsid w:val="00F75760"/>
    <w:rsid w:val="00F810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62A"/>
    <w:pPr>
      <w:suppressAutoHyphens/>
    </w:pPr>
    <w:rPr>
      <w:rFonts w:ascii="Times New Roman" w:eastAsia="Times New Roman" w:hAnsi="Times New Roman"/>
      <w:kern w:val="1"/>
      <w:lang w:val="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9A462A"/>
    <w:rPr>
      <w:color w:val="0000FF"/>
      <w:u w:val="single"/>
    </w:rPr>
  </w:style>
  <w:style w:type="paragraph" w:customStyle="1" w:styleId="Listavistosa-nfasis11">
    <w:name w:val="Lista vistosa - Énfasis 11"/>
    <w:basedOn w:val="a"/>
    <w:uiPriority w:val="34"/>
    <w:qFormat/>
    <w:rsid w:val="009A462A"/>
    <w:pPr>
      <w:ind w:left="720"/>
      <w:contextualSpacing/>
    </w:pPr>
  </w:style>
  <w:style w:type="paragraph" w:styleId="a3">
    <w:name w:val="Balloon Text"/>
    <w:basedOn w:val="a"/>
    <w:link w:val="TextodegloboCar"/>
    <w:uiPriority w:val="99"/>
    <w:semiHidden/>
    <w:unhideWhenUsed/>
    <w:rsid w:val="00D07673"/>
    <w:rPr>
      <w:rFonts w:ascii="Lucida Grande" w:hAnsi="Lucida Grande"/>
      <w:sz w:val="18"/>
      <w:szCs w:val="18"/>
    </w:rPr>
  </w:style>
  <w:style w:type="character" w:customStyle="1" w:styleId="TextodegloboCar">
    <w:name w:val="Texto de globo Car"/>
    <w:link w:val="a3"/>
    <w:uiPriority w:val="99"/>
    <w:semiHidden/>
    <w:rsid w:val="00D07673"/>
    <w:rPr>
      <w:rFonts w:ascii="Lucida Grande" w:eastAsia="Times New Roman" w:hAnsi="Lucida Grande" w:cs="Lucida Grande"/>
      <w:kern w:val="1"/>
      <w:sz w:val="18"/>
      <w:szCs w:val="18"/>
      <w:lang w:val="es-ES" w:eastAsia="en-US"/>
    </w:rPr>
  </w:style>
  <w:style w:type="paragraph" w:styleId="a4">
    <w:name w:val="List Paragraph"/>
    <w:basedOn w:val="a"/>
    <w:uiPriority w:val="34"/>
    <w:qFormat/>
    <w:rsid w:val="003F67E1"/>
    <w:pPr>
      <w:ind w:left="720"/>
      <w:contextualSpacing/>
    </w:pPr>
  </w:style>
  <w:style w:type="character" w:styleId="a5">
    <w:name w:val="annotation reference"/>
    <w:basedOn w:val="a0"/>
    <w:uiPriority w:val="99"/>
    <w:semiHidden/>
    <w:unhideWhenUsed/>
    <w:rsid w:val="003F67E1"/>
    <w:rPr>
      <w:sz w:val="16"/>
      <w:szCs w:val="16"/>
    </w:rPr>
  </w:style>
  <w:style w:type="paragraph" w:styleId="a6">
    <w:name w:val="annotation text"/>
    <w:basedOn w:val="a"/>
    <w:link w:val="TextocomentarioCar"/>
    <w:uiPriority w:val="99"/>
    <w:semiHidden/>
    <w:unhideWhenUsed/>
    <w:rsid w:val="003F67E1"/>
  </w:style>
  <w:style w:type="character" w:customStyle="1" w:styleId="TextocomentarioCar">
    <w:name w:val="Texto comentario Car"/>
    <w:basedOn w:val="a0"/>
    <w:link w:val="a6"/>
    <w:uiPriority w:val="99"/>
    <w:semiHidden/>
    <w:rsid w:val="003F67E1"/>
    <w:rPr>
      <w:rFonts w:ascii="Times New Roman" w:eastAsia="Times New Roman" w:hAnsi="Times New Roman"/>
      <w:kern w:val="1"/>
      <w:lang w:val="es-ES" w:eastAsia="en-US"/>
    </w:rPr>
  </w:style>
  <w:style w:type="paragraph" w:styleId="a7">
    <w:name w:val="annotation subject"/>
    <w:basedOn w:val="a6"/>
    <w:next w:val="a6"/>
    <w:link w:val="AsuntodelcomentarioCar"/>
    <w:uiPriority w:val="99"/>
    <w:semiHidden/>
    <w:unhideWhenUsed/>
    <w:rsid w:val="003F67E1"/>
    <w:rPr>
      <w:b/>
      <w:bCs/>
    </w:rPr>
  </w:style>
  <w:style w:type="character" w:customStyle="1" w:styleId="AsuntodelcomentarioCar">
    <w:name w:val="Asunto del comentario Car"/>
    <w:basedOn w:val="TextocomentarioCar"/>
    <w:link w:val="a7"/>
    <w:uiPriority w:val="99"/>
    <w:semiHidden/>
    <w:rsid w:val="003F67E1"/>
    <w:rPr>
      <w:rFonts w:ascii="Times New Roman" w:eastAsia="Times New Roman" w:hAnsi="Times New Roman"/>
      <w:b/>
      <w:bCs/>
      <w:kern w:val="1"/>
      <w:lang w:val="es-ES" w:eastAsia="en-US"/>
    </w:rPr>
  </w:style>
  <w:style w:type="paragraph" w:styleId="a8">
    <w:name w:val="footnote text"/>
    <w:basedOn w:val="a"/>
    <w:link w:val="TextonotapieCar"/>
    <w:uiPriority w:val="99"/>
    <w:semiHidden/>
    <w:unhideWhenUsed/>
    <w:rsid w:val="00F810F0"/>
  </w:style>
  <w:style w:type="character" w:customStyle="1" w:styleId="TextonotapieCar">
    <w:name w:val="Texto nota pie Car"/>
    <w:basedOn w:val="a0"/>
    <w:link w:val="a8"/>
    <w:uiPriority w:val="99"/>
    <w:semiHidden/>
    <w:rsid w:val="00F810F0"/>
    <w:rPr>
      <w:rFonts w:ascii="Times New Roman" w:eastAsia="Times New Roman" w:hAnsi="Times New Roman"/>
      <w:kern w:val="1"/>
      <w:lang w:val="es-ES"/>
    </w:rPr>
  </w:style>
  <w:style w:type="character" w:styleId="a9">
    <w:name w:val="footnote reference"/>
    <w:basedOn w:val="a0"/>
    <w:uiPriority w:val="99"/>
    <w:semiHidden/>
    <w:unhideWhenUsed/>
    <w:rsid w:val="00F810F0"/>
    <w:rPr>
      <w:vertAlign w:val="superscript"/>
    </w:rPr>
  </w:style>
  <w:style w:type="paragraph" w:styleId="aa">
    <w:name w:val="header"/>
    <w:basedOn w:val="a"/>
    <w:link w:val="EncabezadoCar"/>
    <w:uiPriority w:val="99"/>
    <w:unhideWhenUsed/>
    <w:rsid w:val="00B375ED"/>
    <w:pPr>
      <w:tabs>
        <w:tab w:val="center" w:pos="4419"/>
        <w:tab w:val="right" w:pos="8838"/>
      </w:tabs>
    </w:pPr>
  </w:style>
  <w:style w:type="character" w:customStyle="1" w:styleId="EncabezadoCar">
    <w:name w:val="Encabezado Car"/>
    <w:basedOn w:val="a0"/>
    <w:link w:val="aa"/>
    <w:uiPriority w:val="99"/>
    <w:rsid w:val="00B375ED"/>
    <w:rPr>
      <w:rFonts w:ascii="Times New Roman" w:eastAsia="Times New Roman" w:hAnsi="Times New Roman"/>
      <w:kern w:val="1"/>
      <w:lang w:val="es-ES"/>
    </w:rPr>
  </w:style>
  <w:style w:type="paragraph" w:styleId="ab">
    <w:name w:val="footer"/>
    <w:basedOn w:val="a"/>
    <w:link w:val="PiedepginaCar"/>
    <w:uiPriority w:val="99"/>
    <w:unhideWhenUsed/>
    <w:rsid w:val="00B375ED"/>
    <w:pPr>
      <w:tabs>
        <w:tab w:val="center" w:pos="4419"/>
        <w:tab w:val="right" w:pos="8838"/>
      </w:tabs>
    </w:pPr>
  </w:style>
  <w:style w:type="character" w:customStyle="1" w:styleId="PiedepginaCar">
    <w:name w:val="Pie de página Car"/>
    <w:basedOn w:val="a0"/>
    <w:link w:val="ab"/>
    <w:uiPriority w:val="99"/>
    <w:rsid w:val="00B375ED"/>
    <w:rPr>
      <w:rFonts w:ascii="Times New Roman" w:eastAsia="Times New Roman" w:hAnsi="Times New Roman"/>
      <w:kern w:val="1"/>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62A"/>
    <w:pPr>
      <w:suppressAutoHyphens/>
    </w:pPr>
    <w:rPr>
      <w:rFonts w:ascii="Times New Roman" w:eastAsia="Times New Roman" w:hAnsi="Times New Roman"/>
      <w:kern w:val="1"/>
      <w:lang w:val="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9A462A"/>
    <w:rPr>
      <w:color w:val="0000FF"/>
      <w:u w:val="single"/>
    </w:rPr>
  </w:style>
  <w:style w:type="paragraph" w:customStyle="1" w:styleId="Listavistosa-nfasis11">
    <w:name w:val="Lista vistosa - Énfasis 11"/>
    <w:basedOn w:val="a"/>
    <w:uiPriority w:val="34"/>
    <w:qFormat/>
    <w:rsid w:val="009A462A"/>
    <w:pPr>
      <w:ind w:left="720"/>
      <w:contextualSpacing/>
    </w:pPr>
  </w:style>
  <w:style w:type="paragraph" w:styleId="a3">
    <w:name w:val="Balloon Text"/>
    <w:basedOn w:val="a"/>
    <w:link w:val="TextodegloboCar"/>
    <w:uiPriority w:val="99"/>
    <w:semiHidden/>
    <w:unhideWhenUsed/>
    <w:rsid w:val="00D07673"/>
    <w:rPr>
      <w:rFonts w:ascii="Lucida Grande" w:hAnsi="Lucida Grande"/>
      <w:sz w:val="18"/>
      <w:szCs w:val="18"/>
    </w:rPr>
  </w:style>
  <w:style w:type="character" w:customStyle="1" w:styleId="TextodegloboCar">
    <w:name w:val="Texto de globo Car"/>
    <w:link w:val="a3"/>
    <w:uiPriority w:val="99"/>
    <w:semiHidden/>
    <w:rsid w:val="00D07673"/>
    <w:rPr>
      <w:rFonts w:ascii="Lucida Grande" w:eastAsia="Times New Roman" w:hAnsi="Lucida Grande" w:cs="Lucida Grande"/>
      <w:kern w:val="1"/>
      <w:sz w:val="18"/>
      <w:szCs w:val="18"/>
      <w:lang w:val="es-ES" w:eastAsia="en-US"/>
    </w:rPr>
  </w:style>
  <w:style w:type="paragraph" w:styleId="a4">
    <w:name w:val="List Paragraph"/>
    <w:basedOn w:val="a"/>
    <w:uiPriority w:val="34"/>
    <w:qFormat/>
    <w:rsid w:val="003F67E1"/>
    <w:pPr>
      <w:ind w:left="720"/>
      <w:contextualSpacing/>
    </w:pPr>
  </w:style>
  <w:style w:type="character" w:styleId="a5">
    <w:name w:val="annotation reference"/>
    <w:basedOn w:val="a0"/>
    <w:uiPriority w:val="99"/>
    <w:semiHidden/>
    <w:unhideWhenUsed/>
    <w:rsid w:val="003F67E1"/>
    <w:rPr>
      <w:sz w:val="16"/>
      <w:szCs w:val="16"/>
    </w:rPr>
  </w:style>
  <w:style w:type="paragraph" w:styleId="a6">
    <w:name w:val="annotation text"/>
    <w:basedOn w:val="a"/>
    <w:link w:val="TextocomentarioCar"/>
    <w:uiPriority w:val="99"/>
    <w:semiHidden/>
    <w:unhideWhenUsed/>
    <w:rsid w:val="003F67E1"/>
  </w:style>
  <w:style w:type="character" w:customStyle="1" w:styleId="TextocomentarioCar">
    <w:name w:val="Texto comentario Car"/>
    <w:basedOn w:val="a0"/>
    <w:link w:val="a6"/>
    <w:uiPriority w:val="99"/>
    <w:semiHidden/>
    <w:rsid w:val="003F67E1"/>
    <w:rPr>
      <w:rFonts w:ascii="Times New Roman" w:eastAsia="Times New Roman" w:hAnsi="Times New Roman"/>
      <w:kern w:val="1"/>
      <w:lang w:val="es-ES" w:eastAsia="en-US"/>
    </w:rPr>
  </w:style>
  <w:style w:type="paragraph" w:styleId="a7">
    <w:name w:val="annotation subject"/>
    <w:basedOn w:val="a6"/>
    <w:next w:val="a6"/>
    <w:link w:val="AsuntodelcomentarioCar"/>
    <w:uiPriority w:val="99"/>
    <w:semiHidden/>
    <w:unhideWhenUsed/>
    <w:rsid w:val="003F67E1"/>
    <w:rPr>
      <w:b/>
      <w:bCs/>
    </w:rPr>
  </w:style>
  <w:style w:type="character" w:customStyle="1" w:styleId="AsuntodelcomentarioCar">
    <w:name w:val="Asunto del comentario Car"/>
    <w:basedOn w:val="TextocomentarioCar"/>
    <w:link w:val="a7"/>
    <w:uiPriority w:val="99"/>
    <w:semiHidden/>
    <w:rsid w:val="003F67E1"/>
    <w:rPr>
      <w:rFonts w:ascii="Times New Roman" w:eastAsia="Times New Roman" w:hAnsi="Times New Roman"/>
      <w:b/>
      <w:bCs/>
      <w:kern w:val="1"/>
      <w:lang w:val="es-ES" w:eastAsia="en-US"/>
    </w:rPr>
  </w:style>
  <w:style w:type="paragraph" w:styleId="a8">
    <w:name w:val="footnote text"/>
    <w:basedOn w:val="a"/>
    <w:link w:val="TextonotapieCar"/>
    <w:uiPriority w:val="99"/>
    <w:semiHidden/>
    <w:unhideWhenUsed/>
    <w:rsid w:val="00F810F0"/>
  </w:style>
  <w:style w:type="character" w:customStyle="1" w:styleId="TextonotapieCar">
    <w:name w:val="Texto nota pie Car"/>
    <w:basedOn w:val="a0"/>
    <w:link w:val="a8"/>
    <w:uiPriority w:val="99"/>
    <w:semiHidden/>
    <w:rsid w:val="00F810F0"/>
    <w:rPr>
      <w:rFonts w:ascii="Times New Roman" w:eastAsia="Times New Roman" w:hAnsi="Times New Roman"/>
      <w:kern w:val="1"/>
      <w:lang w:val="es-ES"/>
    </w:rPr>
  </w:style>
  <w:style w:type="character" w:styleId="a9">
    <w:name w:val="footnote reference"/>
    <w:basedOn w:val="a0"/>
    <w:uiPriority w:val="99"/>
    <w:semiHidden/>
    <w:unhideWhenUsed/>
    <w:rsid w:val="00F810F0"/>
    <w:rPr>
      <w:vertAlign w:val="superscript"/>
    </w:rPr>
  </w:style>
  <w:style w:type="paragraph" w:styleId="aa">
    <w:name w:val="header"/>
    <w:basedOn w:val="a"/>
    <w:link w:val="EncabezadoCar"/>
    <w:uiPriority w:val="99"/>
    <w:unhideWhenUsed/>
    <w:rsid w:val="00B375ED"/>
    <w:pPr>
      <w:tabs>
        <w:tab w:val="center" w:pos="4419"/>
        <w:tab w:val="right" w:pos="8838"/>
      </w:tabs>
    </w:pPr>
  </w:style>
  <w:style w:type="character" w:customStyle="1" w:styleId="EncabezadoCar">
    <w:name w:val="Encabezado Car"/>
    <w:basedOn w:val="a0"/>
    <w:link w:val="aa"/>
    <w:uiPriority w:val="99"/>
    <w:rsid w:val="00B375ED"/>
    <w:rPr>
      <w:rFonts w:ascii="Times New Roman" w:eastAsia="Times New Roman" w:hAnsi="Times New Roman"/>
      <w:kern w:val="1"/>
      <w:lang w:val="es-ES"/>
    </w:rPr>
  </w:style>
  <w:style w:type="paragraph" w:styleId="ab">
    <w:name w:val="footer"/>
    <w:basedOn w:val="a"/>
    <w:link w:val="PiedepginaCar"/>
    <w:uiPriority w:val="99"/>
    <w:unhideWhenUsed/>
    <w:rsid w:val="00B375ED"/>
    <w:pPr>
      <w:tabs>
        <w:tab w:val="center" w:pos="4419"/>
        <w:tab w:val="right" w:pos="8838"/>
      </w:tabs>
    </w:pPr>
  </w:style>
  <w:style w:type="character" w:customStyle="1" w:styleId="PiedepginaCar">
    <w:name w:val="Pie de página Car"/>
    <w:basedOn w:val="a0"/>
    <w:link w:val="ab"/>
    <w:uiPriority w:val="99"/>
    <w:rsid w:val="00B375ED"/>
    <w:rPr>
      <w:rFonts w:ascii="Times New Roman" w:eastAsia="Times New Roman" w:hAnsi="Times New Roman"/>
      <w:kern w:val="1"/>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37877">
      <w:bodyDiv w:val="1"/>
      <w:marLeft w:val="0"/>
      <w:marRight w:val="0"/>
      <w:marTop w:val="0"/>
      <w:marBottom w:val="0"/>
      <w:divBdr>
        <w:top w:val="none" w:sz="0" w:space="0" w:color="auto"/>
        <w:left w:val="none" w:sz="0" w:space="0" w:color="auto"/>
        <w:bottom w:val="none" w:sz="0" w:space="0" w:color="auto"/>
        <w:right w:val="none" w:sz="0" w:space="0" w:color="auto"/>
      </w:divBdr>
      <w:divsChild>
        <w:div w:id="1408840821">
          <w:blockQuote w:val="1"/>
          <w:marLeft w:val="600"/>
          <w:marRight w:val="0"/>
          <w:marTop w:val="0"/>
          <w:marBottom w:val="0"/>
          <w:divBdr>
            <w:top w:val="none" w:sz="0" w:space="0" w:color="auto"/>
            <w:left w:val="none" w:sz="0" w:space="0" w:color="auto"/>
            <w:bottom w:val="none" w:sz="0" w:space="0" w:color="auto"/>
            <w:right w:val="none" w:sz="0" w:space="0" w:color="auto"/>
          </w:divBdr>
          <w:divsChild>
            <w:div w:id="187114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1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coes.cl/blog/noticias/proyectos-de-investigacion-coes-2014-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0CC2F-7EDC-4156-B5B6-335D24666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3296</Characters>
  <Application>Microsoft Office Word</Application>
  <DocSecurity>0</DocSecurity>
  <Lines>27</Lines>
  <Paragraphs>7</Paragraphs>
  <ScaleCrop>false</ScaleCrop>
  <HeadingPairs>
    <vt:vector size="6" baseType="variant">
      <vt:variant>
        <vt:lpstr>Τίτλος</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Facultad de Economia  y Negocio</Company>
  <LinksUpToDate>false</LinksUpToDate>
  <CharactersWithSpaces>3899</CharactersWithSpaces>
  <SharedDoc>false</SharedDoc>
  <HLinks>
    <vt:vector size="12" baseType="variant">
      <vt:variant>
        <vt:i4>4259924</vt:i4>
      </vt:variant>
      <vt:variant>
        <vt:i4>3</vt:i4>
      </vt:variant>
      <vt:variant>
        <vt:i4>0</vt:i4>
      </vt:variant>
      <vt:variant>
        <vt:i4>5</vt:i4>
      </vt:variant>
      <vt:variant>
        <vt:lpwstr>http://coes.cl/blog/noticias/proyectos-de-investigacion-coes-2014-2/</vt:lpwstr>
      </vt:variant>
      <vt:variant>
        <vt:lpwstr/>
      </vt:variant>
      <vt:variant>
        <vt:i4>7274543</vt:i4>
      </vt:variant>
      <vt:variant>
        <vt:i4>0</vt:i4>
      </vt:variant>
      <vt:variant>
        <vt:i4>0</vt:i4>
      </vt:variant>
      <vt:variant>
        <vt:i4>5</vt:i4>
      </vt:variant>
      <vt:variant>
        <vt:lpwstr>http://www.coes.cl/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Universidad de Chile</dc:creator>
  <cp:lastModifiedBy>Κατερίνα Καζάκου</cp:lastModifiedBy>
  <cp:revision>2</cp:revision>
  <cp:lastPrinted>2014-03-19T18:30:00Z</cp:lastPrinted>
  <dcterms:created xsi:type="dcterms:W3CDTF">2016-06-06T08:35:00Z</dcterms:created>
  <dcterms:modified xsi:type="dcterms:W3CDTF">2016-06-06T08:35:00Z</dcterms:modified>
</cp:coreProperties>
</file>