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54" w:rsidRPr="006F6414" w:rsidRDefault="00675FCE" w:rsidP="00210F54">
      <w:pPr>
        <w:pStyle w:val="1"/>
        <w:jc w:val="both"/>
        <w:rPr>
          <w:rFonts w:asciiTheme="minorHAnsi" w:hAnsiTheme="minorHAnsi" w:cs="Arial"/>
          <w:color w:val="548DD4" w:themeColor="text2" w:themeTint="99"/>
          <w:sz w:val="32"/>
          <w:szCs w:val="28"/>
          <w:lang w:val="en-GB"/>
        </w:rPr>
      </w:pPr>
      <w:bookmarkStart w:id="0" w:name="_GoBack"/>
      <w:bookmarkEnd w:id="0"/>
      <w:r w:rsidRPr="006F6414">
        <w:rPr>
          <w:rFonts w:asciiTheme="minorHAnsi" w:hAnsiTheme="minorHAnsi" w:cs="Arial"/>
          <w:color w:val="548DD4" w:themeColor="text2" w:themeTint="99"/>
          <w:sz w:val="32"/>
          <w:szCs w:val="28"/>
          <w:lang w:val="en-GB"/>
        </w:rPr>
        <w:t>“</w:t>
      </w:r>
      <w:proofErr w:type="spellStart"/>
      <w:r w:rsidRPr="006F6414">
        <w:rPr>
          <w:rFonts w:asciiTheme="minorHAnsi" w:hAnsiTheme="minorHAnsi" w:cs="Arial"/>
          <w:color w:val="548DD4" w:themeColor="text2" w:themeTint="99"/>
          <w:sz w:val="32"/>
          <w:szCs w:val="28"/>
          <w:lang w:val="en-GB"/>
        </w:rPr>
        <w:t>DemoPeople</w:t>
      </w:r>
      <w:proofErr w:type="spellEnd"/>
      <w:r w:rsidR="00B940CC">
        <w:rPr>
          <w:rFonts w:asciiTheme="minorHAnsi" w:hAnsiTheme="minorHAnsi" w:cs="Arial"/>
          <w:color w:val="548DD4" w:themeColor="text2" w:themeTint="99"/>
          <w:sz w:val="32"/>
          <w:szCs w:val="28"/>
          <w:lang w:val="en-GB"/>
        </w:rPr>
        <w:t xml:space="preserve"> II</w:t>
      </w:r>
      <w:r w:rsidR="00210F54" w:rsidRPr="006F6414">
        <w:rPr>
          <w:rFonts w:asciiTheme="minorHAnsi" w:hAnsiTheme="minorHAnsi" w:cs="Arial"/>
          <w:color w:val="548DD4" w:themeColor="text2" w:themeTint="99"/>
          <w:sz w:val="32"/>
          <w:szCs w:val="28"/>
          <w:lang w:val="en-GB"/>
        </w:rPr>
        <w:t xml:space="preserve">” </w:t>
      </w:r>
      <w:r w:rsidRPr="006F6414">
        <w:rPr>
          <w:rFonts w:asciiTheme="minorHAnsi" w:hAnsiTheme="minorHAnsi" w:cs="Arial"/>
          <w:color w:val="548DD4" w:themeColor="text2" w:themeTint="99"/>
          <w:sz w:val="32"/>
          <w:szCs w:val="28"/>
          <w:lang w:val="en-GB"/>
        </w:rPr>
        <w:t xml:space="preserve">Contact Making </w:t>
      </w:r>
      <w:proofErr w:type="spellStart"/>
      <w:r w:rsidR="005D1300">
        <w:rPr>
          <w:rFonts w:asciiTheme="minorHAnsi" w:hAnsiTheme="minorHAnsi" w:cs="Arial"/>
          <w:color w:val="548DD4" w:themeColor="text2" w:themeTint="99"/>
          <w:sz w:val="32"/>
          <w:szCs w:val="28"/>
          <w:lang w:val="en-GB"/>
        </w:rPr>
        <w:t>Event</w:t>
      </w:r>
      <w:r w:rsidR="00915AF7" w:rsidRPr="006F6414">
        <w:rPr>
          <w:rFonts w:asciiTheme="minorHAnsi" w:hAnsiTheme="minorHAnsi" w:cs="Arial"/>
          <w:color w:val="548DD4" w:themeColor="text2" w:themeTint="99"/>
          <w:sz w:val="32"/>
          <w:szCs w:val="28"/>
          <w:lang w:val="en-GB"/>
        </w:rPr>
        <w:t>on</w:t>
      </w:r>
      <w:proofErr w:type="spellEnd"/>
      <w:r w:rsidR="00915AF7" w:rsidRPr="006F6414">
        <w:rPr>
          <w:rFonts w:asciiTheme="minorHAnsi" w:hAnsiTheme="minorHAnsi" w:cs="Arial"/>
          <w:color w:val="548DD4" w:themeColor="text2" w:themeTint="99"/>
          <w:sz w:val="32"/>
          <w:szCs w:val="28"/>
          <w:lang w:val="en-GB"/>
        </w:rPr>
        <w:t xml:space="preserve"> Youth Policy</w:t>
      </w:r>
    </w:p>
    <w:p w:rsidR="00210F54" w:rsidRDefault="00210F54" w:rsidP="0045543E">
      <w:pPr>
        <w:jc w:val="both"/>
        <w:rPr>
          <w:rFonts w:ascii="Arial" w:hAnsi="Arial" w:cs="Arial"/>
          <w:b/>
          <w:bCs/>
          <w:color w:val="FF6600"/>
          <w:sz w:val="22"/>
          <w:szCs w:val="22"/>
          <w:lang w:val="en-GB"/>
        </w:rPr>
      </w:pPr>
    </w:p>
    <w:p w:rsidR="00621F48" w:rsidRPr="006F6414" w:rsidRDefault="00621F48" w:rsidP="0045543E">
      <w:pPr>
        <w:jc w:val="both"/>
        <w:rPr>
          <w:rFonts w:ascii="Arial" w:hAnsi="Arial" w:cs="Arial"/>
          <w:b/>
          <w:bCs/>
          <w:color w:val="FF6600"/>
          <w:sz w:val="22"/>
          <w:szCs w:val="22"/>
          <w:lang w:val="en-GB"/>
        </w:rPr>
      </w:pPr>
    </w:p>
    <w:p w:rsidR="000162C5" w:rsidRPr="006F6414" w:rsidRDefault="00584E4C" w:rsidP="00675FCE">
      <w:pPr>
        <w:pStyle w:val="1"/>
        <w:spacing w:before="0" w:beforeAutospacing="0" w:after="0" w:afterAutospacing="0"/>
        <w:jc w:val="both"/>
        <w:rPr>
          <w:rFonts w:asciiTheme="minorHAnsi" w:hAnsiTheme="minorHAnsi" w:cs="Arial"/>
          <w:sz w:val="24"/>
          <w:szCs w:val="24"/>
          <w:lang w:val="en-GB"/>
        </w:rPr>
      </w:pPr>
      <w:r w:rsidRPr="006F6414">
        <w:rPr>
          <w:rFonts w:asciiTheme="minorHAnsi" w:hAnsiTheme="minorHAnsi" w:cs="Arial"/>
          <w:b w:val="0"/>
          <w:sz w:val="24"/>
          <w:szCs w:val="24"/>
          <w:lang w:val="en-GB"/>
        </w:rPr>
        <w:t>Organizer</w:t>
      </w:r>
      <w:r w:rsidR="000162C5" w:rsidRPr="006F6414">
        <w:rPr>
          <w:rFonts w:asciiTheme="minorHAnsi" w:hAnsiTheme="minorHAnsi" w:cs="Arial"/>
          <w:b w:val="0"/>
          <w:sz w:val="24"/>
          <w:szCs w:val="24"/>
          <w:lang w:val="en-GB"/>
        </w:rPr>
        <w:t xml:space="preserve"> of the</w:t>
      </w:r>
      <w:r w:rsidR="000162C5" w:rsidRPr="006F6414">
        <w:rPr>
          <w:rFonts w:asciiTheme="minorHAnsi" w:hAnsiTheme="minorHAnsi" w:cs="Arial"/>
          <w:sz w:val="24"/>
          <w:szCs w:val="24"/>
          <w:lang w:val="en-GB"/>
        </w:rPr>
        <w:t xml:space="preserve"> </w:t>
      </w:r>
      <w:r w:rsidR="00675FCE" w:rsidRPr="006F6414">
        <w:rPr>
          <w:rFonts w:asciiTheme="minorHAnsi" w:hAnsiTheme="minorHAnsi" w:cs="Arial"/>
          <w:sz w:val="24"/>
          <w:szCs w:val="24"/>
          <w:lang w:val="en-GB"/>
        </w:rPr>
        <w:t>“</w:t>
      </w:r>
      <w:proofErr w:type="spellStart"/>
      <w:r w:rsidR="00675FCE" w:rsidRPr="006F6414">
        <w:rPr>
          <w:rFonts w:asciiTheme="minorHAnsi" w:hAnsiTheme="minorHAnsi" w:cs="Arial"/>
          <w:sz w:val="24"/>
          <w:szCs w:val="24"/>
          <w:lang w:val="en-GB"/>
        </w:rPr>
        <w:t>DemoPeople</w:t>
      </w:r>
      <w:proofErr w:type="spellEnd"/>
      <w:r w:rsidR="005D1300">
        <w:rPr>
          <w:rFonts w:asciiTheme="minorHAnsi" w:hAnsiTheme="minorHAnsi" w:cs="Arial"/>
          <w:sz w:val="24"/>
          <w:szCs w:val="24"/>
          <w:lang w:val="en-GB"/>
        </w:rPr>
        <w:t xml:space="preserve"> II</w:t>
      </w:r>
      <w:r w:rsidR="00675FCE" w:rsidRPr="006F6414">
        <w:rPr>
          <w:rFonts w:asciiTheme="minorHAnsi" w:hAnsiTheme="minorHAnsi" w:cs="Arial"/>
          <w:sz w:val="24"/>
          <w:szCs w:val="24"/>
          <w:lang w:val="en-GB"/>
        </w:rPr>
        <w:t xml:space="preserve">” Contact Making </w:t>
      </w:r>
      <w:r w:rsidR="005D1300">
        <w:rPr>
          <w:rFonts w:asciiTheme="minorHAnsi" w:hAnsiTheme="minorHAnsi" w:cs="Arial"/>
          <w:sz w:val="24"/>
          <w:szCs w:val="24"/>
          <w:lang w:val="en-GB"/>
        </w:rPr>
        <w:t xml:space="preserve">Event </w:t>
      </w:r>
      <w:r w:rsidR="00915AF7" w:rsidRPr="006F6414">
        <w:rPr>
          <w:rFonts w:asciiTheme="minorHAnsi" w:hAnsiTheme="minorHAnsi" w:cs="Arial"/>
          <w:sz w:val="24"/>
          <w:szCs w:val="24"/>
          <w:lang w:val="en-GB"/>
        </w:rPr>
        <w:t>on Youth Policy</w:t>
      </w:r>
      <w:r w:rsidR="00675FCE" w:rsidRPr="006F6414">
        <w:rPr>
          <w:rFonts w:asciiTheme="minorHAnsi" w:hAnsiTheme="minorHAnsi" w:cs="Arial"/>
          <w:b w:val="0"/>
          <w:sz w:val="24"/>
          <w:szCs w:val="24"/>
          <w:lang w:val="en-GB"/>
        </w:rPr>
        <w:t xml:space="preserve"> </w:t>
      </w:r>
      <w:r w:rsidR="000162C5" w:rsidRPr="006F6414">
        <w:rPr>
          <w:rFonts w:asciiTheme="minorHAnsi" w:hAnsiTheme="minorHAnsi" w:cs="Arial"/>
          <w:b w:val="0"/>
          <w:sz w:val="24"/>
          <w:szCs w:val="24"/>
          <w:lang w:val="en-GB"/>
        </w:rPr>
        <w:t>(Polish National Agenc</w:t>
      </w:r>
      <w:r w:rsidR="006F6414">
        <w:rPr>
          <w:rFonts w:asciiTheme="minorHAnsi" w:hAnsiTheme="minorHAnsi" w:cs="Arial"/>
          <w:b w:val="0"/>
          <w:sz w:val="24"/>
          <w:szCs w:val="24"/>
          <w:lang w:val="en-GB"/>
        </w:rPr>
        <w:t>y</w:t>
      </w:r>
      <w:r w:rsidR="000162C5" w:rsidRPr="006F6414">
        <w:rPr>
          <w:rFonts w:asciiTheme="minorHAnsi" w:hAnsiTheme="minorHAnsi" w:cs="Arial"/>
          <w:b w:val="0"/>
          <w:sz w:val="24"/>
          <w:szCs w:val="24"/>
          <w:lang w:val="en-GB"/>
        </w:rPr>
        <w:t xml:space="preserve"> of Erasmus+ Youth Programme) </w:t>
      </w:r>
      <w:r w:rsidRPr="006F6414">
        <w:rPr>
          <w:rFonts w:asciiTheme="minorHAnsi" w:hAnsiTheme="minorHAnsi" w:cs="Arial"/>
          <w:b w:val="0"/>
          <w:sz w:val="24"/>
          <w:szCs w:val="24"/>
          <w:lang w:val="en-GB"/>
        </w:rPr>
        <w:t>is</w:t>
      </w:r>
      <w:r w:rsidR="000162C5" w:rsidRPr="006F6414">
        <w:rPr>
          <w:rFonts w:asciiTheme="minorHAnsi" w:hAnsiTheme="minorHAnsi" w:cs="Arial"/>
          <w:b w:val="0"/>
          <w:sz w:val="24"/>
          <w:szCs w:val="24"/>
          <w:lang w:val="en-GB"/>
        </w:rPr>
        <w:t xml:space="preserve"> looking for 1 European trainer (not from Poland), who will be involved in preparation and carrying out of the seminar in c</w:t>
      </w:r>
      <w:r w:rsidRPr="006F6414">
        <w:rPr>
          <w:rFonts w:asciiTheme="minorHAnsi" w:hAnsiTheme="minorHAnsi" w:cs="Arial"/>
          <w:b w:val="0"/>
          <w:sz w:val="24"/>
          <w:szCs w:val="24"/>
          <w:lang w:val="en-GB"/>
        </w:rPr>
        <w:t xml:space="preserve">ooperation with the NA, </w:t>
      </w:r>
      <w:r w:rsidR="000162C5" w:rsidRPr="006F6414">
        <w:rPr>
          <w:rFonts w:asciiTheme="minorHAnsi" w:hAnsiTheme="minorHAnsi" w:cs="Arial"/>
          <w:b w:val="0"/>
          <w:sz w:val="24"/>
          <w:szCs w:val="24"/>
          <w:lang w:val="en-GB"/>
        </w:rPr>
        <w:t>one Polish trainer selected separately</w:t>
      </w:r>
      <w:r w:rsidR="00675FCE" w:rsidRPr="006F6414">
        <w:rPr>
          <w:rFonts w:asciiTheme="minorHAnsi" w:hAnsiTheme="minorHAnsi" w:cs="Arial"/>
          <w:b w:val="0"/>
          <w:sz w:val="24"/>
          <w:szCs w:val="24"/>
          <w:lang w:val="en-GB"/>
        </w:rPr>
        <w:t xml:space="preserve"> and one </w:t>
      </w:r>
      <w:r w:rsidRPr="006F6414">
        <w:rPr>
          <w:rFonts w:asciiTheme="minorHAnsi" w:hAnsiTheme="minorHAnsi" w:cs="Arial"/>
          <w:b w:val="0"/>
          <w:sz w:val="24"/>
          <w:szCs w:val="24"/>
          <w:lang w:val="en-GB"/>
        </w:rPr>
        <w:t xml:space="preserve">Polish </w:t>
      </w:r>
      <w:r w:rsidR="00675FCE" w:rsidRPr="006F6414">
        <w:rPr>
          <w:rFonts w:asciiTheme="minorHAnsi" w:hAnsiTheme="minorHAnsi" w:cs="Arial"/>
          <w:b w:val="0"/>
          <w:sz w:val="24"/>
          <w:szCs w:val="24"/>
          <w:lang w:val="en-GB"/>
        </w:rPr>
        <w:t>young support</w:t>
      </w:r>
      <w:r w:rsidRPr="006F6414">
        <w:rPr>
          <w:rFonts w:asciiTheme="minorHAnsi" w:hAnsiTheme="minorHAnsi" w:cs="Arial"/>
          <w:b w:val="0"/>
          <w:sz w:val="24"/>
          <w:szCs w:val="24"/>
          <w:lang w:val="en-GB"/>
        </w:rPr>
        <w:t>ing</w:t>
      </w:r>
      <w:r w:rsidR="00675FCE" w:rsidRPr="006F6414">
        <w:rPr>
          <w:rFonts w:asciiTheme="minorHAnsi" w:hAnsiTheme="minorHAnsi" w:cs="Arial"/>
          <w:b w:val="0"/>
          <w:sz w:val="24"/>
          <w:szCs w:val="24"/>
          <w:lang w:val="en-GB"/>
        </w:rPr>
        <w:t xml:space="preserve"> trainer. </w:t>
      </w:r>
    </w:p>
    <w:p w:rsidR="000162C5" w:rsidRPr="006F6414" w:rsidRDefault="000162C5" w:rsidP="000162C5">
      <w:pPr>
        <w:jc w:val="both"/>
        <w:rPr>
          <w:rFonts w:asciiTheme="minorHAnsi" w:hAnsiTheme="minorHAnsi" w:cs="Arial"/>
          <w:b/>
          <w:color w:val="548DD4" w:themeColor="text2" w:themeTint="99"/>
          <w:lang w:val="en-GB"/>
        </w:rPr>
      </w:pPr>
    </w:p>
    <w:p w:rsidR="00915AF7" w:rsidRDefault="00915AF7" w:rsidP="000162C5">
      <w:pPr>
        <w:ind w:firstLine="708"/>
        <w:jc w:val="both"/>
        <w:rPr>
          <w:rFonts w:asciiTheme="minorHAnsi" w:hAnsiTheme="minorHAnsi"/>
          <w:lang w:val="en-GB"/>
        </w:rPr>
      </w:pPr>
      <w:r w:rsidRPr="006F6414">
        <w:rPr>
          <w:rFonts w:asciiTheme="minorHAnsi" w:hAnsiTheme="minorHAnsi"/>
          <w:lang w:val="en-GB"/>
        </w:rPr>
        <w:t>The aim of the seminar is to establish a close international cooperation between programme and partner countries in the field of democracy and structural dialog</w:t>
      </w:r>
      <w:r w:rsidR="00584E4C" w:rsidRPr="006F6414">
        <w:rPr>
          <w:rFonts w:asciiTheme="minorHAnsi" w:hAnsiTheme="minorHAnsi"/>
          <w:lang w:val="en-GB"/>
        </w:rPr>
        <w:t>ue</w:t>
      </w:r>
      <w:r w:rsidRPr="006F6414">
        <w:rPr>
          <w:rFonts w:asciiTheme="minorHAnsi" w:hAnsiTheme="minorHAnsi"/>
          <w:lang w:val="en-GB"/>
        </w:rPr>
        <w:t>. Participants will share experience connected to creating youth policy on national and international level and how to cooperate between youngsters and politics, experts and people responsible for youth policy. The aim of the seminar is to understand the idea of structural dialog, create new international partnerships and prepare new, good quality projects on non-formal education level.</w:t>
      </w:r>
    </w:p>
    <w:p w:rsidR="00BF3D86" w:rsidRPr="00BF3D86" w:rsidRDefault="00BF3D86" w:rsidP="000162C5">
      <w:pPr>
        <w:ind w:firstLine="708"/>
        <w:jc w:val="both"/>
        <w:rPr>
          <w:rFonts w:asciiTheme="minorHAnsi" w:hAnsiTheme="minorHAnsi"/>
          <w:u w:val="single"/>
          <w:lang w:val="en-GB"/>
        </w:rPr>
      </w:pPr>
      <w:r>
        <w:rPr>
          <w:rFonts w:asciiTheme="minorHAnsi" w:hAnsiTheme="minorHAnsi"/>
          <w:lang w:val="en-GB"/>
        </w:rPr>
        <w:t>De</w:t>
      </w:r>
      <w:r w:rsidRPr="00BF3D86">
        <w:rPr>
          <w:rFonts w:asciiTheme="minorHAnsi" w:hAnsiTheme="minorHAnsi"/>
          <w:u w:val="single"/>
          <w:lang w:val="en-GB"/>
        </w:rPr>
        <w:t xml:space="preserve">spite of those goals we want to focus as well on creating local youth initiatives in a sense of structural dialogue, methods of cooperation between youngsters and politics, experts and people responsible for youth policy. The aim is to find innovative way of communication and practical activities in KA3 projects. </w:t>
      </w:r>
    </w:p>
    <w:p w:rsidR="000162C5" w:rsidRPr="006F6414" w:rsidRDefault="00915AF7" w:rsidP="000162C5">
      <w:pPr>
        <w:ind w:firstLine="708"/>
        <w:jc w:val="both"/>
        <w:rPr>
          <w:rFonts w:ascii="Calibri" w:hAnsi="Calibri" w:cs="Arial"/>
          <w:bCs/>
          <w:color w:val="000000"/>
          <w:lang w:val="en-GB"/>
        </w:rPr>
      </w:pPr>
      <w:r w:rsidRPr="006F6414">
        <w:rPr>
          <w:rFonts w:ascii="Calibri" w:hAnsi="Calibri" w:cs="Arial"/>
          <w:bCs/>
          <w:color w:val="000000"/>
          <w:lang w:val="en-GB"/>
        </w:rPr>
        <w:t xml:space="preserve"> </w:t>
      </w:r>
    </w:p>
    <w:p w:rsidR="000162C5" w:rsidRPr="006F6414" w:rsidRDefault="000162C5" w:rsidP="000162C5">
      <w:pPr>
        <w:jc w:val="both"/>
        <w:rPr>
          <w:rFonts w:ascii="Calibri" w:hAnsi="Calibri" w:cs="Arial"/>
          <w:color w:val="000000"/>
          <w:lang w:val="en-GB"/>
        </w:rPr>
      </w:pPr>
    </w:p>
    <w:p w:rsidR="004C49E1" w:rsidRPr="006F6414" w:rsidRDefault="00C47FE2" w:rsidP="000162C5">
      <w:pPr>
        <w:jc w:val="both"/>
        <w:rPr>
          <w:rFonts w:asciiTheme="minorHAnsi" w:hAnsiTheme="minorHAnsi" w:cs="Arial"/>
          <w:b/>
          <w:color w:val="548DD4" w:themeColor="text2" w:themeTint="99"/>
          <w:lang w:val="en-GB"/>
        </w:rPr>
      </w:pPr>
      <w:r w:rsidRPr="006F6414">
        <w:rPr>
          <w:rFonts w:asciiTheme="minorHAnsi" w:hAnsiTheme="minorHAnsi" w:cs="Arial"/>
          <w:b/>
          <w:color w:val="548DD4" w:themeColor="text2" w:themeTint="99"/>
          <w:lang w:val="en-GB"/>
        </w:rPr>
        <w:t xml:space="preserve">Objectives of the </w:t>
      </w:r>
      <w:r w:rsidRPr="006F6414">
        <w:rPr>
          <w:rFonts w:asciiTheme="minorHAnsi" w:hAnsiTheme="minorHAnsi" w:cs="Arial"/>
          <w:b/>
          <w:color w:val="548DD4" w:themeColor="text2" w:themeTint="99"/>
          <w:u w:val="single"/>
          <w:lang w:val="en-GB"/>
        </w:rPr>
        <w:t>seminar</w:t>
      </w:r>
      <w:r w:rsidRPr="006F6414">
        <w:rPr>
          <w:rFonts w:asciiTheme="minorHAnsi" w:hAnsiTheme="minorHAnsi" w:cs="Arial"/>
          <w:b/>
          <w:color w:val="548DD4" w:themeColor="text2" w:themeTint="99"/>
          <w:lang w:val="en-GB"/>
        </w:rPr>
        <w:t xml:space="preserve"> are</w:t>
      </w:r>
      <w:r w:rsidR="000162C5" w:rsidRPr="006F6414">
        <w:rPr>
          <w:rFonts w:asciiTheme="minorHAnsi" w:hAnsiTheme="minorHAnsi" w:cs="Arial"/>
          <w:b/>
          <w:color w:val="548DD4" w:themeColor="text2" w:themeTint="99"/>
          <w:lang w:val="en-GB"/>
        </w:rPr>
        <w:t>:</w:t>
      </w:r>
    </w:p>
    <w:p w:rsidR="00915AF7" w:rsidRPr="006F6414" w:rsidRDefault="00915AF7" w:rsidP="00584E4C">
      <w:pPr>
        <w:pStyle w:val="ac"/>
        <w:numPr>
          <w:ilvl w:val="0"/>
          <w:numId w:val="30"/>
        </w:numPr>
        <w:ind w:left="426" w:right="45"/>
        <w:rPr>
          <w:rFonts w:asciiTheme="minorHAnsi" w:hAnsiTheme="minorHAnsi"/>
          <w:lang w:val="en-GB"/>
        </w:rPr>
      </w:pPr>
      <w:r w:rsidRPr="006F6414">
        <w:rPr>
          <w:rFonts w:asciiTheme="minorHAnsi" w:hAnsiTheme="minorHAnsi"/>
          <w:lang w:val="en-GB"/>
        </w:rPr>
        <w:t>to create opportunities for starting long-term international cooperation on democracy and structural dialog</w:t>
      </w:r>
      <w:r w:rsidR="006F6414">
        <w:rPr>
          <w:rFonts w:asciiTheme="minorHAnsi" w:hAnsiTheme="minorHAnsi"/>
          <w:lang w:val="en-GB"/>
        </w:rPr>
        <w:t>ue</w:t>
      </w:r>
      <w:r w:rsidR="00621F48">
        <w:rPr>
          <w:rFonts w:asciiTheme="minorHAnsi" w:hAnsiTheme="minorHAnsi"/>
          <w:lang w:val="en-GB"/>
        </w:rPr>
        <w:t xml:space="preserve"> projects</w:t>
      </w:r>
      <w:r w:rsidRPr="006F6414">
        <w:rPr>
          <w:rFonts w:asciiTheme="minorHAnsi" w:hAnsiTheme="minorHAnsi"/>
          <w:lang w:val="en-GB"/>
        </w:rPr>
        <w:t>;</w:t>
      </w:r>
    </w:p>
    <w:p w:rsidR="00915AF7" w:rsidRPr="006F6414" w:rsidRDefault="00915AF7" w:rsidP="00584E4C">
      <w:pPr>
        <w:pStyle w:val="ac"/>
        <w:numPr>
          <w:ilvl w:val="0"/>
          <w:numId w:val="30"/>
        </w:numPr>
        <w:ind w:left="426" w:right="45"/>
        <w:rPr>
          <w:rFonts w:asciiTheme="minorHAnsi" w:hAnsiTheme="minorHAnsi"/>
          <w:lang w:val="en-GB"/>
        </w:rPr>
      </w:pPr>
      <w:r w:rsidRPr="006F6414">
        <w:rPr>
          <w:rFonts w:asciiTheme="minorHAnsi" w:hAnsiTheme="minorHAnsi"/>
          <w:lang w:val="en-GB"/>
        </w:rPr>
        <w:t>contribute to development of the quality of projects;</w:t>
      </w:r>
    </w:p>
    <w:p w:rsidR="00915AF7" w:rsidRPr="006F6414" w:rsidRDefault="00915AF7" w:rsidP="00915AF7">
      <w:pPr>
        <w:pStyle w:val="ac"/>
        <w:numPr>
          <w:ilvl w:val="0"/>
          <w:numId w:val="30"/>
        </w:numPr>
        <w:ind w:left="426" w:right="45"/>
        <w:rPr>
          <w:rFonts w:ascii="Calibri" w:hAnsi="Calibri" w:cs="Arial"/>
          <w:color w:val="000000"/>
          <w:lang w:val="en-GB"/>
        </w:rPr>
      </w:pPr>
      <w:r w:rsidRPr="006F6414">
        <w:rPr>
          <w:rFonts w:asciiTheme="minorHAnsi" w:hAnsiTheme="minorHAnsi"/>
          <w:lang w:val="en-GB"/>
        </w:rPr>
        <w:t xml:space="preserve">to rise the knowledge about guidelines and rules of Key Action 3; </w:t>
      </w:r>
    </w:p>
    <w:p w:rsidR="00915AF7" w:rsidRPr="006F6414" w:rsidRDefault="00915AF7" w:rsidP="00915AF7">
      <w:pPr>
        <w:pStyle w:val="ac"/>
        <w:numPr>
          <w:ilvl w:val="0"/>
          <w:numId w:val="30"/>
        </w:numPr>
        <w:ind w:left="426" w:right="45"/>
        <w:rPr>
          <w:rFonts w:ascii="Calibri" w:hAnsi="Calibri" w:cs="Arial"/>
          <w:color w:val="000000"/>
          <w:lang w:val="en-GB"/>
        </w:rPr>
      </w:pPr>
      <w:r w:rsidRPr="006F6414">
        <w:rPr>
          <w:rFonts w:asciiTheme="minorHAnsi" w:hAnsiTheme="minorHAnsi"/>
          <w:lang w:val="en-GB"/>
        </w:rPr>
        <w:t>to create space for building international partnership and planning future projects;</w:t>
      </w:r>
    </w:p>
    <w:p w:rsidR="000162C5" w:rsidRPr="00621F48" w:rsidRDefault="00915AF7" w:rsidP="00915AF7">
      <w:pPr>
        <w:pStyle w:val="ac"/>
        <w:numPr>
          <w:ilvl w:val="0"/>
          <w:numId w:val="30"/>
        </w:numPr>
        <w:ind w:left="426" w:right="45"/>
        <w:rPr>
          <w:rFonts w:ascii="Calibri" w:hAnsi="Calibri" w:cs="Arial"/>
          <w:color w:val="000000"/>
          <w:lang w:val="en-GB"/>
        </w:rPr>
      </w:pPr>
      <w:r w:rsidRPr="006F6414">
        <w:rPr>
          <w:rFonts w:asciiTheme="minorHAnsi" w:hAnsiTheme="minorHAnsi"/>
          <w:lang w:val="en-GB"/>
        </w:rPr>
        <w:t>to create space for sharing knowledge and exchanging experiences and good practice</w:t>
      </w:r>
      <w:r w:rsidR="00621F48">
        <w:rPr>
          <w:rFonts w:asciiTheme="minorHAnsi" w:hAnsiTheme="minorHAnsi"/>
          <w:lang w:val="en-GB"/>
        </w:rPr>
        <w:t>s,</w:t>
      </w:r>
    </w:p>
    <w:p w:rsidR="00621F48" w:rsidRPr="00621F48" w:rsidRDefault="00621F48" w:rsidP="00621F48">
      <w:pPr>
        <w:pStyle w:val="ac"/>
        <w:numPr>
          <w:ilvl w:val="0"/>
          <w:numId w:val="30"/>
        </w:numPr>
        <w:ind w:left="426" w:right="45"/>
        <w:rPr>
          <w:rFonts w:ascii="Calibri" w:hAnsi="Calibri" w:cs="Arial"/>
          <w:color w:val="000000"/>
          <w:lang w:val="en-GB"/>
        </w:rPr>
      </w:pPr>
      <w:r>
        <w:rPr>
          <w:rFonts w:asciiTheme="minorHAnsi" w:hAnsiTheme="minorHAnsi"/>
          <w:lang w:val="en-GB"/>
        </w:rPr>
        <w:t xml:space="preserve">to find a way and inspiration </w:t>
      </w:r>
      <w:r w:rsidRPr="00621F48">
        <w:rPr>
          <w:rFonts w:asciiTheme="minorHAnsi" w:hAnsiTheme="minorHAnsi"/>
          <w:lang w:val="en-GB"/>
        </w:rPr>
        <w:t>on creating local youth initiatives in a sense of structural dialogue</w:t>
      </w:r>
    </w:p>
    <w:p w:rsidR="000162C5" w:rsidRPr="006F6414" w:rsidRDefault="00C47FE2" w:rsidP="000162C5">
      <w:pPr>
        <w:pStyle w:val="ac"/>
        <w:numPr>
          <w:ilvl w:val="0"/>
          <w:numId w:val="30"/>
        </w:numPr>
        <w:ind w:left="426" w:right="45"/>
        <w:rPr>
          <w:rFonts w:ascii="Calibri" w:hAnsi="Calibri" w:cs="Arial"/>
          <w:color w:val="000000"/>
          <w:lang w:val="en-GB"/>
        </w:rPr>
      </w:pPr>
      <w:r w:rsidRPr="006F6414">
        <w:rPr>
          <w:rFonts w:ascii="Calibri" w:hAnsi="Calibri" w:cs="Arial"/>
          <w:color w:val="000000"/>
          <w:lang w:val="en-GB"/>
        </w:rPr>
        <w:t xml:space="preserve">to </w:t>
      </w:r>
      <w:r w:rsidR="000162C5" w:rsidRPr="006F6414">
        <w:rPr>
          <w:rFonts w:ascii="Calibri" w:hAnsi="Calibri" w:cs="Arial"/>
          <w:color w:val="000000"/>
          <w:lang w:val="en-GB"/>
        </w:rPr>
        <w:t>learn new approaches</w:t>
      </w:r>
      <w:r w:rsidR="00621F48">
        <w:rPr>
          <w:rFonts w:ascii="Calibri" w:hAnsi="Calibri" w:cs="Arial"/>
          <w:color w:val="000000"/>
          <w:lang w:val="en-GB"/>
        </w:rPr>
        <w:t xml:space="preserve"> and to find innovative way of communication between youth and politics/experts/ people responsible for creating youth policy,</w:t>
      </w:r>
    </w:p>
    <w:p w:rsidR="000162C5" w:rsidRPr="006F6414" w:rsidRDefault="00C47FE2" w:rsidP="000162C5">
      <w:pPr>
        <w:pStyle w:val="ac"/>
        <w:numPr>
          <w:ilvl w:val="0"/>
          <w:numId w:val="30"/>
        </w:numPr>
        <w:ind w:left="426" w:right="45"/>
        <w:rPr>
          <w:rFonts w:ascii="Calibri" w:hAnsi="Calibri" w:cs="Arial"/>
          <w:color w:val="000000"/>
          <w:lang w:val="en-GB"/>
        </w:rPr>
      </w:pPr>
      <w:proofErr w:type="gramStart"/>
      <w:r w:rsidRPr="006F6414">
        <w:rPr>
          <w:rFonts w:ascii="Calibri" w:hAnsi="Calibri" w:cs="Arial"/>
          <w:color w:val="000000"/>
          <w:lang w:val="en-GB"/>
        </w:rPr>
        <w:t>to</w:t>
      </w:r>
      <w:proofErr w:type="gramEnd"/>
      <w:r w:rsidRPr="006F6414">
        <w:rPr>
          <w:rFonts w:ascii="Calibri" w:hAnsi="Calibri" w:cs="Arial"/>
          <w:color w:val="000000"/>
          <w:lang w:val="en-GB"/>
        </w:rPr>
        <w:t xml:space="preserve"> </w:t>
      </w:r>
      <w:r w:rsidR="000162C5" w:rsidRPr="006F6414">
        <w:rPr>
          <w:rFonts w:ascii="Calibri" w:hAnsi="Calibri" w:cs="Arial"/>
          <w:color w:val="000000"/>
          <w:lang w:val="en-GB"/>
        </w:rPr>
        <w:t>show new possibilities under Erasmus+ to develop intercultural competences</w:t>
      </w:r>
      <w:r w:rsidR="00915AF7" w:rsidRPr="006F6414">
        <w:rPr>
          <w:rFonts w:ascii="Calibri" w:hAnsi="Calibri" w:cs="Arial"/>
          <w:color w:val="000000"/>
          <w:lang w:val="en-GB"/>
        </w:rPr>
        <w:t xml:space="preserve"> on youth policy field</w:t>
      </w:r>
      <w:r w:rsidR="000162C5" w:rsidRPr="006F6414">
        <w:rPr>
          <w:rFonts w:ascii="Calibri" w:hAnsi="Calibri" w:cs="Arial"/>
          <w:color w:val="000000"/>
          <w:lang w:val="en-GB"/>
        </w:rPr>
        <w:t>.</w:t>
      </w:r>
    </w:p>
    <w:p w:rsidR="000162C5" w:rsidRPr="006F6414" w:rsidRDefault="000162C5" w:rsidP="000162C5">
      <w:pPr>
        <w:ind w:right="45"/>
        <w:rPr>
          <w:rFonts w:ascii="Arial" w:hAnsi="Arial" w:cs="Arial"/>
          <w:sz w:val="22"/>
          <w:szCs w:val="22"/>
          <w:lang w:val="en-GB"/>
        </w:rPr>
      </w:pPr>
    </w:p>
    <w:p w:rsidR="000162C5" w:rsidRPr="006F6414" w:rsidRDefault="000162C5" w:rsidP="006C0E6D">
      <w:pPr>
        <w:jc w:val="both"/>
        <w:rPr>
          <w:rFonts w:asciiTheme="minorHAnsi" w:hAnsiTheme="minorHAnsi" w:cs="Arial"/>
          <w:b/>
          <w:color w:val="548DD4" w:themeColor="text2" w:themeTint="99"/>
          <w:lang w:val="en-GB"/>
        </w:rPr>
      </w:pPr>
      <w:r w:rsidRPr="006F6414">
        <w:rPr>
          <w:rFonts w:asciiTheme="minorHAnsi" w:hAnsiTheme="minorHAnsi" w:cs="Arial"/>
          <w:b/>
          <w:color w:val="548DD4" w:themeColor="text2" w:themeTint="99"/>
          <w:lang w:val="en-GB"/>
        </w:rPr>
        <w:t xml:space="preserve">Target group of the </w:t>
      </w:r>
      <w:r w:rsidRPr="006F6414">
        <w:rPr>
          <w:rFonts w:asciiTheme="minorHAnsi" w:hAnsiTheme="minorHAnsi" w:cs="Arial"/>
          <w:b/>
          <w:color w:val="548DD4" w:themeColor="text2" w:themeTint="99"/>
          <w:u w:val="single"/>
          <w:lang w:val="en-GB"/>
        </w:rPr>
        <w:t>seminar</w:t>
      </w:r>
      <w:r w:rsidRPr="006F6414">
        <w:rPr>
          <w:rFonts w:asciiTheme="minorHAnsi" w:hAnsiTheme="minorHAnsi" w:cs="Arial"/>
          <w:b/>
          <w:color w:val="548DD4" w:themeColor="text2" w:themeTint="99"/>
          <w:lang w:val="en-GB"/>
        </w:rPr>
        <w:t>:</w:t>
      </w:r>
    </w:p>
    <w:p w:rsidR="006C0E6D" w:rsidRPr="006F6414" w:rsidRDefault="006C0E6D" w:rsidP="006C0E6D">
      <w:pPr>
        <w:pStyle w:val="ac"/>
        <w:numPr>
          <w:ilvl w:val="0"/>
          <w:numId w:val="30"/>
        </w:numPr>
        <w:ind w:left="426"/>
        <w:jc w:val="both"/>
        <w:rPr>
          <w:rFonts w:asciiTheme="minorHAnsi" w:hAnsiTheme="minorHAnsi" w:cs="Arial"/>
          <w:lang w:val="en-GB"/>
        </w:rPr>
      </w:pPr>
      <w:r w:rsidRPr="006F6414">
        <w:rPr>
          <w:rFonts w:asciiTheme="minorHAnsi" w:hAnsiTheme="minorHAnsi" w:cs="Arial"/>
          <w:lang w:val="en-GB"/>
        </w:rPr>
        <w:t>participants form programme and partner countries</w:t>
      </w:r>
    </w:p>
    <w:p w:rsidR="000162C5" w:rsidRPr="006F6414" w:rsidRDefault="006C0E6D" w:rsidP="000162C5">
      <w:pPr>
        <w:pStyle w:val="ac"/>
        <w:numPr>
          <w:ilvl w:val="0"/>
          <w:numId w:val="30"/>
        </w:numPr>
        <w:ind w:left="426" w:right="45"/>
        <w:rPr>
          <w:rFonts w:ascii="Calibri" w:hAnsi="Calibri" w:cs="Arial"/>
          <w:color w:val="000000"/>
          <w:lang w:val="en-GB"/>
        </w:rPr>
      </w:pPr>
      <w:r w:rsidRPr="006F6414">
        <w:rPr>
          <w:rFonts w:ascii="Calibri" w:hAnsi="Calibri" w:cs="Arial"/>
          <w:color w:val="000000"/>
          <w:lang w:val="en-GB"/>
        </w:rPr>
        <w:t>youth after 18 years old</w:t>
      </w:r>
    </w:p>
    <w:p w:rsidR="000162C5" w:rsidRPr="006F6414" w:rsidRDefault="006C0E6D" w:rsidP="000162C5">
      <w:pPr>
        <w:pStyle w:val="ac"/>
        <w:numPr>
          <w:ilvl w:val="0"/>
          <w:numId w:val="30"/>
        </w:numPr>
        <w:ind w:left="426" w:right="45"/>
        <w:rPr>
          <w:rFonts w:ascii="Calibri" w:hAnsi="Calibri" w:cs="Arial"/>
          <w:color w:val="000000"/>
          <w:lang w:val="en-GB"/>
        </w:rPr>
      </w:pPr>
      <w:r w:rsidRPr="006F6414">
        <w:rPr>
          <w:rFonts w:ascii="Calibri" w:hAnsi="Calibri" w:cs="Arial"/>
          <w:color w:val="000000"/>
          <w:lang w:val="en-GB"/>
        </w:rPr>
        <w:t xml:space="preserve">youth workers/leaders  </w:t>
      </w:r>
    </w:p>
    <w:p w:rsidR="000162C5" w:rsidRPr="00797EDF" w:rsidRDefault="006F6414" w:rsidP="00797EDF">
      <w:pPr>
        <w:pStyle w:val="ac"/>
        <w:numPr>
          <w:ilvl w:val="0"/>
          <w:numId w:val="30"/>
        </w:numPr>
        <w:ind w:left="426" w:right="45"/>
        <w:rPr>
          <w:rFonts w:ascii="Calibri" w:hAnsi="Calibri" w:cs="Arial"/>
          <w:color w:val="000000"/>
          <w:lang w:val="en-GB"/>
        </w:rPr>
      </w:pPr>
      <w:r>
        <w:rPr>
          <w:rFonts w:ascii="Calibri" w:hAnsi="Calibri" w:cs="Arial"/>
          <w:color w:val="000000"/>
          <w:lang w:val="en-GB"/>
        </w:rPr>
        <w:t>project coordinators</w:t>
      </w:r>
    </w:p>
    <w:p w:rsidR="003214EF" w:rsidRPr="006F6414" w:rsidRDefault="00D67EF5" w:rsidP="0045543E">
      <w:pPr>
        <w:jc w:val="both"/>
        <w:rPr>
          <w:rFonts w:asciiTheme="minorHAnsi" w:hAnsiTheme="minorHAnsi" w:cs="Arial"/>
          <w:b/>
          <w:color w:val="548DD4" w:themeColor="text2" w:themeTint="99"/>
          <w:lang w:val="en-GB"/>
        </w:rPr>
      </w:pPr>
      <w:r w:rsidRPr="006F6414">
        <w:rPr>
          <w:rFonts w:asciiTheme="minorHAnsi" w:hAnsiTheme="minorHAnsi" w:cs="Arial"/>
          <w:b/>
          <w:sz w:val="22"/>
          <w:szCs w:val="22"/>
          <w:lang w:val="en-GB"/>
        </w:rPr>
        <w:br/>
      </w:r>
      <w:r w:rsidR="003214EF" w:rsidRPr="006F6414">
        <w:rPr>
          <w:rFonts w:asciiTheme="minorHAnsi" w:hAnsiTheme="minorHAnsi" w:cs="Arial"/>
          <w:b/>
          <w:color w:val="548DD4" w:themeColor="text2" w:themeTint="99"/>
          <w:lang w:val="en-GB"/>
        </w:rPr>
        <w:t>D</w:t>
      </w:r>
      <w:r w:rsidR="0045543E" w:rsidRPr="006F6414">
        <w:rPr>
          <w:rFonts w:asciiTheme="minorHAnsi" w:hAnsiTheme="minorHAnsi" w:cs="Arial"/>
          <w:b/>
          <w:color w:val="548DD4" w:themeColor="text2" w:themeTint="99"/>
          <w:lang w:val="en-GB"/>
        </w:rPr>
        <w:t xml:space="preserve">ates and venue </w:t>
      </w:r>
    </w:p>
    <w:p w:rsidR="000162C5" w:rsidRPr="006F6414" w:rsidRDefault="000162C5" w:rsidP="000162C5">
      <w:pPr>
        <w:jc w:val="both"/>
        <w:rPr>
          <w:rFonts w:asciiTheme="minorHAnsi" w:hAnsiTheme="minorHAnsi" w:cs="Arial"/>
          <w:lang w:val="en-GB"/>
        </w:rPr>
      </w:pPr>
    </w:p>
    <w:p w:rsidR="003214EF" w:rsidRDefault="00C47FE2" w:rsidP="0045543E">
      <w:pPr>
        <w:jc w:val="both"/>
        <w:rPr>
          <w:rFonts w:asciiTheme="minorHAnsi" w:hAnsiTheme="minorHAnsi" w:cs="Arial"/>
          <w:b/>
          <w:lang w:val="en-GB"/>
        </w:rPr>
      </w:pPr>
      <w:r w:rsidRPr="006F6414">
        <w:rPr>
          <w:rFonts w:asciiTheme="minorHAnsi" w:hAnsiTheme="minorHAnsi" w:cs="Arial"/>
          <w:lang w:val="en-GB"/>
        </w:rPr>
        <w:t xml:space="preserve">The seminar will take place in </w:t>
      </w:r>
      <w:r w:rsidR="003214EF" w:rsidRPr="006F6414">
        <w:rPr>
          <w:rFonts w:asciiTheme="minorHAnsi" w:hAnsiTheme="minorHAnsi" w:cs="Arial"/>
          <w:b/>
          <w:lang w:val="en-GB"/>
        </w:rPr>
        <w:t>Konstancin-Jeziorna</w:t>
      </w:r>
      <w:r w:rsidR="003214EF" w:rsidRPr="006F6414">
        <w:rPr>
          <w:rFonts w:asciiTheme="minorHAnsi" w:hAnsiTheme="minorHAnsi" w:cs="Arial"/>
          <w:lang w:val="en-GB"/>
        </w:rPr>
        <w:t xml:space="preserve"> (</w:t>
      </w:r>
      <w:r w:rsidR="00443733" w:rsidRPr="006F6414">
        <w:rPr>
          <w:rFonts w:asciiTheme="minorHAnsi" w:hAnsiTheme="minorHAnsi" w:cs="Arial"/>
          <w:lang w:val="en-GB"/>
        </w:rPr>
        <w:t xml:space="preserve">20 km from Warsaw city </w:t>
      </w:r>
      <w:proofErr w:type="spellStart"/>
      <w:r w:rsidR="00443733" w:rsidRPr="006F6414">
        <w:rPr>
          <w:rFonts w:asciiTheme="minorHAnsi" w:hAnsiTheme="minorHAnsi" w:cs="Arial"/>
          <w:lang w:val="en-GB"/>
        </w:rPr>
        <w:t>center</w:t>
      </w:r>
      <w:proofErr w:type="spellEnd"/>
      <w:r w:rsidR="003214EF" w:rsidRPr="006F6414">
        <w:rPr>
          <w:rFonts w:asciiTheme="minorHAnsi" w:hAnsiTheme="minorHAnsi" w:cs="Arial"/>
          <w:lang w:val="en-GB"/>
        </w:rPr>
        <w:t>)</w:t>
      </w:r>
      <w:r w:rsidR="00EC0242" w:rsidRPr="006F6414">
        <w:rPr>
          <w:rFonts w:asciiTheme="minorHAnsi" w:hAnsiTheme="minorHAnsi" w:cs="Arial"/>
          <w:lang w:val="en-GB"/>
        </w:rPr>
        <w:t>,</w:t>
      </w:r>
      <w:r w:rsidR="003214EF" w:rsidRPr="006F6414">
        <w:rPr>
          <w:rFonts w:asciiTheme="minorHAnsi" w:hAnsiTheme="minorHAnsi" w:cs="Arial"/>
          <w:lang w:val="en-GB"/>
        </w:rPr>
        <w:t xml:space="preserve"> </w:t>
      </w:r>
      <w:r w:rsidR="003214EF" w:rsidRPr="006F6414">
        <w:rPr>
          <w:rFonts w:asciiTheme="minorHAnsi" w:hAnsiTheme="minorHAnsi" w:cs="Arial"/>
          <w:b/>
          <w:lang w:val="en-GB"/>
        </w:rPr>
        <w:t>Poland</w:t>
      </w:r>
      <w:r w:rsidRPr="006F6414">
        <w:rPr>
          <w:rFonts w:asciiTheme="minorHAnsi" w:hAnsiTheme="minorHAnsi" w:cs="Arial"/>
          <w:b/>
          <w:lang w:val="en-GB"/>
        </w:rPr>
        <w:t xml:space="preserve"> </w:t>
      </w:r>
      <w:r w:rsidRPr="006F6414">
        <w:rPr>
          <w:rFonts w:asciiTheme="minorHAnsi" w:hAnsiTheme="minorHAnsi" w:cs="Arial"/>
          <w:lang w:val="en-GB"/>
        </w:rPr>
        <w:t xml:space="preserve">on </w:t>
      </w:r>
      <w:r w:rsidR="00621F48">
        <w:rPr>
          <w:rFonts w:asciiTheme="minorHAnsi" w:hAnsiTheme="minorHAnsi" w:cs="Arial"/>
          <w:b/>
          <w:lang w:val="en-GB"/>
        </w:rPr>
        <w:t>18</w:t>
      </w:r>
      <w:r w:rsidR="002865E9" w:rsidRPr="006F6414">
        <w:rPr>
          <w:rFonts w:asciiTheme="minorHAnsi" w:hAnsiTheme="minorHAnsi" w:cs="Arial"/>
          <w:b/>
          <w:lang w:val="en-GB"/>
        </w:rPr>
        <w:t>-</w:t>
      </w:r>
      <w:r w:rsidR="00621F48">
        <w:rPr>
          <w:rFonts w:asciiTheme="minorHAnsi" w:hAnsiTheme="minorHAnsi" w:cs="Arial"/>
          <w:b/>
          <w:lang w:val="en-GB"/>
        </w:rPr>
        <w:t>22</w:t>
      </w:r>
      <w:r w:rsidR="002865E9" w:rsidRPr="006F6414">
        <w:rPr>
          <w:rFonts w:asciiTheme="minorHAnsi" w:hAnsiTheme="minorHAnsi" w:cs="Arial"/>
          <w:b/>
          <w:lang w:val="en-GB"/>
        </w:rPr>
        <w:t>.04</w:t>
      </w:r>
      <w:r w:rsidRPr="006F6414">
        <w:rPr>
          <w:rFonts w:asciiTheme="minorHAnsi" w:hAnsiTheme="minorHAnsi" w:cs="Arial"/>
          <w:b/>
          <w:lang w:val="en-GB"/>
        </w:rPr>
        <w:t>.201</w:t>
      </w:r>
      <w:r w:rsidR="00621F48">
        <w:rPr>
          <w:rFonts w:asciiTheme="minorHAnsi" w:hAnsiTheme="minorHAnsi" w:cs="Arial"/>
          <w:b/>
          <w:lang w:val="en-GB"/>
        </w:rPr>
        <w:t>6</w:t>
      </w:r>
      <w:r w:rsidRPr="006F6414">
        <w:rPr>
          <w:rFonts w:asciiTheme="minorHAnsi" w:hAnsiTheme="minorHAnsi" w:cs="Arial"/>
          <w:lang w:val="en-GB"/>
        </w:rPr>
        <w:t xml:space="preserve"> (arrival of participants</w:t>
      </w:r>
      <w:r w:rsidR="00621F48">
        <w:rPr>
          <w:rFonts w:asciiTheme="minorHAnsi" w:hAnsiTheme="minorHAnsi" w:cs="Arial"/>
          <w:lang w:val="en-GB"/>
        </w:rPr>
        <w:t>: dinner on 18</w:t>
      </w:r>
      <w:r w:rsidR="002865E9" w:rsidRPr="006F6414">
        <w:rPr>
          <w:rFonts w:asciiTheme="minorHAnsi" w:hAnsiTheme="minorHAnsi" w:cs="Arial"/>
          <w:lang w:val="en-GB"/>
        </w:rPr>
        <w:t xml:space="preserve">.04, departure: </w:t>
      </w:r>
      <w:r w:rsidR="001B74EE" w:rsidRPr="006F6414">
        <w:rPr>
          <w:rFonts w:asciiTheme="minorHAnsi" w:hAnsiTheme="minorHAnsi" w:cs="Arial"/>
          <w:lang w:val="en-GB"/>
        </w:rPr>
        <w:t>after breakfast</w:t>
      </w:r>
      <w:r w:rsidR="00621F48">
        <w:rPr>
          <w:rFonts w:asciiTheme="minorHAnsi" w:hAnsiTheme="minorHAnsi" w:cs="Arial"/>
          <w:lang w:val="en-GB"/>
        </w:rPr>
        <w:t xml:space="preserve"> on 22</w:t>
      </w:r>
      <w:r w:rsidR="002865E9" w:rsidRPr="006F6414">
        <w:rPr>
          <w:rFonts w:asciiTheme="minorHAnsi" w:hAnsiTheme="minorHAnsi" w:cs="Arial"/>
          <w:lang w:val="en-GB"/>
        </w:rPr>
        <w:t>.04</w:t>
      </w:r>
      <w:r w:rsidRPr="006F6414">
        <w:rPr>
          <w:rFonts w:asciiTheme="minorHAnsi" w:hAnsiTheme="minorHAnsi" w:cs="Arial"/>
          <w:lang w:val="en-GB"/>
        </w:rPr>
        <w:t xml:space="preserve">). Trainers arrive </w:t>
      </w:r>
      <w:r w:rsidRPr="006F6414">
        <w:rPr>
          <w:rFonts w:asciiTheme="minorHAnsi" w:hAnsiTheme="minorHAnsi" w:cs="Arial"/>
          <w:b/>
          <w:lang w:val="en-GB"/>
        </w:rPr>
        <w:t>one day before</w:t>
      </w:r>
      <w:r w:rsidR="005150C4">
        <w:rPr>
          <w:rFonts w:asciiTheme="minorHAnsi" w:hAnsiTheme="minorHAnsi" w:cs="Arial"/>
          <w:b/>
          <w:lang w:val="en-GB"/>
        </w:rPr>
        <w:t>.</w:t>
      </w:r>
    </w:p>
    <w:p w:rsidR="00DF326C" w:rsidRPr="006F6414" w:rsidRDefault="00621F48" w:rsidP="0045543E">
      <w:pPr>
        <w:jc w:val="both"/>
        <w:rPr>
          <w:rFonts w:asciiTheme="minorHAnsi" w:hAnsiTheme="minorHAnsi" w:cs="Arial"/>
          <w:lang w:val="en-GB"/>
        </w:rPr>
      </w:pPr>
      <w:r>
        <w:rPr>
          <w:rFonts w:asciiTheme="minorHAnsi" w:hAnsiTheme="minorHAnsi" w:cs="Arial"/>
          <w:b/>
          <w:lang w:val="en-GB"/>
        </w:rPr>
        <w:t>Three working days: 19, 20 an</w:t>
      </w:r>
      <w:r w:rsidR="00397A58">
        <w:rPr>
          <w:rFonts w:asciiTheme="minorHAnsi" w:hAnsiTheme="minorHAnsi" w:cs="Arial"/>
          <w:b/>
          <w:lang w:val="en-GB"/>
        </w:rPr>
        <w:t>d</w:t>
      </w:r>
      <w:r>
        <w:rPr>
          <w:rFonts w:asciiTheme="minorHAnsi" w:hAnsiTheme="minorHAnsi" w:cs="Arial"/>
          <w:b/>
          <w:lang w:val="en-GB"/>
        </w:rPr>
        <w:t xml:space="preserve"> 21</w:t>
      </w:r>
      <w:r w:rsidRPr="00621F48">
        <w:rPr>
          <w:rFonts w:asciiTheme="minorHAnsi" w:hAnsiTheme="minorHAnsi" w:cs="Arial"/>
          <w:b/>
          <w:vertAlign w:val="superscript"/>
          <w:lang w:val="en-GB"/>
        </w:rPr>
        <w:t>st</w:t>
      </w:r>
      <w:r>
        <w:rPr>
          <w:rFonts w:asciiTheme="minorHAnsi" w:hAnsiTheme="minorHAnsi" w:cs="Arial"/>
          <w:b/>
          <w:lang w:val="en-GB"/>
        </w:rPr>
        <w:t xml:space="preserve"> of April 2015.</w:t>
      </w:r>
    </w:p>
    <w:sectPr w:rsidR="00DF326C" w:rsidRPr="006F6414" w:rsidSect="00AB2478">
      <w:headerReference w:type="default" r:id="rId9"/>
      <w:pgSz w:w="11906" w:h="16838"/>
      <w:pgMar w:top="1417" w:right="1417" w:bottom="127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124" w:rsidRDefault="007E3124">
      <w:r>
        <w:separator/>
      </w:r>
    </w:p>
  </w:endnote>
  <w:endnote w:type="continuationSeparator" w:id="0">
    <w:p w:rsidR="007E3124" w:rsidRDefault="007E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124" w:rsidRDefault="007E3124">
      <w:r>
        <w:separator/>
      </w:r>
    </w:p>
  </w:footnote>
  <w:footnote w:type="continuationSeparator" w:id="0">
    <w:p w:rsidR="007E3124" w:rsidRDefault="007E3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C4" w:rsidRDefault="005150C4" w:rsidP="00F33670">
    <w:pPr>
      <w:pStyle w:val="a5"/>
      <w:rPr>
        <w:rFonts w:ascii="Trebuchet MS" w:hAnsi="Trebuchet MS"/>
        <w:sz w:val="22"/>
        <w:szCs w:val="22"/>
      </w:rPr>
    </w:pPr>
    <w:r>
      <w:rPr>
        <w:b/>
        <w:i/>
        <w:noProof/>
        <w:sz w:val="20"/>
        <w:szCs w:val="20"/>
        <w:lang w:val="el-GR" w:eastAsia="el-GR"/>
      </w:rPr>
      <w:drawing>
        <wp:anchor distT="0" distB="0" distL="114300" distR="114300" simplePos="0" relativeHeight="251659776" behindDoc="0" locked="0" layoutInCell="1" allowOverlap="1" wp14:anchorId="70E26BB1" wp14:editId="394A6A4D">
          <wp:simplePos x="0" y="0"/>
          <wp:positionH relativeFrom="margin">
            <wp:posOffset>3679825</wp:posOffset>
          </wp:positionH>
          <wp:positionV relativeFrom="margin">
            <wp:posOffset>-887730</wp:posOffset>
          </wp:positionV>
          <wp:extent cx="2273935" cy="651510"/>
          <wp:effectExtent l="0" t="0" r="0" b="0"/>
          <wp:wrapSquare wrapText="bothSides"/>
          <wp:docPr id="1" name="Obraz 0" descr="EU flag-Erasmus+_vect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Erasmus+_vect_POS.png"/>
                  <pic:cNvPicPr/>
                </pic:nvPicPr>
                <pic:blipFill>
                  <a:blip r:embed="rId1"/>
                  <a:stretch>
                    <a:fillRect/>
                  </a:stretch>
                </pic:blipFill>
                <pic:spPr>
                  <a:xfrm>
                    <a:off x="0" y="0"/>
                    <a:ext cx="2273935" cy="651510"/>
                  </a:xfrm>
                  <a:prstGeom prst="rect">
                    <a:avLst/>
                  </a:prstGeom>
                </pic:spPr>
              </pic:pic>
            </a:graphicData>
          </a:graphic>
        </wp:anchor>
      </w:drawing>
    </w:r>
    <w:r>
      <w:rPr>
        <w:b/>
        <w:i/>
        <w:noProof/>
        <w:sz w:val="20"/>
        <w:szCs w:val="20"/>
        <w:lang w:val="el-GR" w:eastAsia="el-GR"/>
      </w:rPr>
      <w:drawing>
        <wp:anchor distT="0" distB="0" distL="114300" distR="114300" simplePos="0" relativeHeight="251658752" behindDoc="0" locked="0" layoutInCell="1" allowOverlap="1" wp14:anchorId="76DCCF55" wp14:editId="100AD509">
          <wp:simplePos x="0" y="0"/>
          <wp:positionH relativeFrom="margin">
            <wp:posOffset>-38100</wp:posOffset>
          </wp:positionH>
          <wp:positionV relativeFrom="margin">
            <wp:posOffset>-753110</wp:posOffset>
          </wp:positionV>
          <wp:extent cx="1139190" cy="516255"/>
          <wp:effectExtent l="19050" t="0" r="3810" b="0"/>
          <wp:wrapSquare wrapText="bothSides"/>
          <wp:docPr id="7" name="Obraz 7" descr="frse_logo_eng_rgb_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se_logo_eng_rgb_500"/>
                  <pic:cNvPicPr>
                    <a:picLocks noChangeAspect="1" noChangeArrowheads="1"/>
                  </pic:cNvPicPr>
                </pic:nvPicPr>
                <pic:blipFill>
                  <a:blip r:embed="rId2"/>
                  <a:srcRect/>
                  <a:stretch>
                    <a:fillRect/>
                  </a:stretch>
                </pic:blipFill>
                <pic:spPr bwMode="auto">
                  <a:xfrm>
                    <a:off x="0" y="0"/>
                    <a:ext cx="1139190" cy="516255"/>
                  </a:xfrm>
                  <a:prstGeom prst="rect">
                    <a:avLst/>
                  </a:prstGeom>
                  <a:noFill/>
                  <a:ln w="9525">
                    <a:noFill/>
                    <a:miter lim="800000"/>
                    <a:headEnd/>
                    <a:tailEnd/>
                  </a:ln>
                </pic:spPr>
              </pic:pic>
            </a:graphicData>
          </a:graphic>
        </wp:anchor>
      </w:drawing>
    </w:r>
    <w:r>
      <w:rPr>
        <w:rFonts w:ascii="Trebuchet MS" w:hAnsi="Trebuchet MS"/>
        <w:sz w:val="22"/>
        <w:szCs w:val="22"/>
      </w:rPr>
      <w:t xml:space="preserve">                                                </w:t>
    </w:r>
  </w:p>
  <w:p w:rsidR="005150C4" w:rsidRDefault="005150C4" w:rsidP="00F33670">
    <w:pPr>
      <w:pStyle w:val="a5"/>
      <w:rPr>
        <w:rFonts w:ascii="Trebuchet MS" w:hAnsi="Trebuchet MS"/>
        <w:sz w:val="22"/>
        <w:szCs w:val="22"/>
      </w:rPr>
    </w:pPr>
  </w:p>
  <w:p w:rsidR="005150C4" w:rsidRDefault="005150C4" w:rsidP="00F33670">
    <w:pPr>
      <w:pStyle w:val="a5"/>
      <w:rPr>
        <w:rFonts w:ascii="Trebuchet MS" w:hAnsi="Trebuchet MS"/>
        <w:sz w:val="22"/>
        <w:szCs w:val="22"/>
      </w:rPr>
    </w:pPr>
  </w:p>
  <w:p w:rsidR="005150C4" w:rsidRPr="009C488E" w:rsidRDefault="005150C4" w:rsidP="00F33670">
    <w:pPr>
      <w:pStyle w:val="a5"/>
      <w:rPr>
        <w:rFonts w:ascii="Trebuchet MS" w:hAnsi="Trebuchet M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numFmt w:val="bullet"/>
      <w:suff w:val="nothing"/>
      <w:lvlText w:val="-"/>
      <w:lvlJc w:val="left"/>
      <w:pPr>
        <w:ind w:left="0" w:firstLine="320"/>
      </w:pPr>
      <w:rPr>
        <w:rFonts w:hint="default"/>
        <w:color w:val="000000"/>
        <w:position w:val="0"/>
        <w:sz w:val="24"/>
      </w:rPr>
    </w:lvl>
    <w:lvl w:ilvl="1">
      <w:numFmt w:val="bullet"/>
      <w:lvlText w:val="-"/>
      <w:lvlJc w:val="left"/>
      <w:pPr>
        <w:tabs>
          <w:tab w:val="num" w:pos="160"/>
        </w:tabs>
        <w:ind w:left="160" w:firstLine="880"/>
      </w:pPr>
      <w:rPr>
        <w:rFonts w:hint="default"/>
        <w:color w:val="000000"/>
        <w:position w:val="0"/>
        <w:sz w:val="24"/>
      </w:rPr>
    </w:lvl>
    <w:lvl w:ilvl="2">
      <w:start w:val="1"/>
      <w:numFmt w:val="bullet"/>
      <w:suff w:val="nothing"/>
      <w:lvlText w:val="-"/>
      <w:lvlJc w:val="left"/>
      <w:pPr>
        <w:ind w:left="0" w:firstLine="1600"/>
      </w:pPr>
      <w:rPr>
        <w:rFonts w:hint="default"/>
        <w:color w:val="000000"/>
        <w:position w:val="0"/>
        <w:sz w:val="24"/>
      </w:rPr>
    </w:lvl>
    <w:lvl w:ilvl="3">
      <w:start w:val="1"/>
      <w:numFmt w:val="bullet"/>
      <w:suff w:val="nothing"/>
      <w:lvlText w:val="-"/>
      <w:lvlJc w:val="left"/>
      <w:pPr>
        <w:ind w:left="0" w:firstLine="2320"/>
      </w:pPr>
      <w:rPr>
        <w:rFonts w:hint="default"/>
        <w:color w:val="000000"/>
        <w:position w:val="0"/>
        <w:sz w:val="24"/>
      </w:rPr>
    </w:lvl>
    <w:lvl w:ilvl="4">
      <w:start w:val="1"/>
      <w:numFmt w:val="bullet"/>
      <w:suff w:val="nothing"/>
      <w:lvlText w:val="-"/>
      <w:lvlJc w:val="left"/>
      <w:pPr>
        <w:ind w:left="0" w:firstLine="3040"/>
      </w:pPr>
      <w:rPr>
        <w:rFonts w:hint="default"/>
        <w:color w:val="000000"/>
        <w:position w:val="0"/>
        <w:sz w:val="24"/>
      </w:rPr>
    </w:lvl>
    <w:lvl w:ilvl="5">
      <w:start w:val="1"/>
      <w:numFmt w:val="bullet"/>
      <w:suff w:val="nothing"/>
      <w:lvlText w:val="-"/>
      <w:lvlJc w:val="left"/>
      <w:pPr>
        <w:ind w:left="0" w:firstLine="3760"/>
      </w:pPr>
      <w:rPr>
        <w:rFonts w:hint="default"/>
        <w:color w:val="000000"/>
        <w:position w:val="0"/>
        <w:sz w:val="24"/>
      </w:rPr>
    </w:lvl>
    <w:lvl w:ilvl="6">
      <w:start w:val="1"/>
      <w:numFmt w:val="bullet"/>
      <w:suff w:val="nothing"/>
      <w:lvlText w:val="-"/>
      <w:lvlJc w:val="left"/>
      <w:pPr>
        <w:ind w:left="0" w:firstLine="4480"/>
      </w:pPr>
      <w:rPr>
        <w:rFonts w:hint="default"/>
        <w:color w:val="000000"/>
        <w:position w:val="0"/>
        <w:sz w:val="24"/>
      </w:rPr>
    </w:lvl>
    <w:lvl w:ilvl="7">
      <w:start w:val="1"/>
      <w:numFmt w:val="bullet"/>
      <w:suff w:val="nothing"/>
      <w:lvlText w:val="-"/>
      <w:lvlJc w:val="left"/>
      <w:pPr>
        <w:ind w:left="0" w:firstLine="5200"/>
      </w:pPr>
      <w:rPr>
        <w:rFonts w:hint="default"/>
        <w:color w:val="000000"/>
        <w:position w:val="0"/>
        <w:sz w:val="24"/>
      </w:rPr>
    </w:lvl>
    <w:lvl w:ilvl="8">
      <w:start w:val="1"/>
      <w:numFmt w:val="bullet"/>
      <w:suff w:val="nothing"/>
      <w:lvlText w:val="-"/>
      <w:lvlJc w:val="left"/>
      <w:pPr>
        <w:ind w:left="0" w:firstLine="5920"/>
      </w:pPr>
      <w:rPr>
        <w:rFonts w:hint="default"/>
        <w:color w:val="000000"/>
        <w:position w:val="0"/>
        <w:sz w:val="24"/>
      </w:rPr>
    </w:lvl>
  </w:abstractNum>
  <w:abstractNum w:abstractNumId="1">
    <w:nsid w:val="023672F1"/>
    <w:multiLevelType w:val="hybridMultilevel"/>
    <w:tmpl w:val="B9382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912226C"/>
    <w:multiLevelType w:val="hybridMultilevel"/>
    <w:tmpl w:val="6A6AF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5D6729"/>
    <w:multiLevelType w:val="hybridMultilevel"/>
    <w:tmpl w:val="9E7C8C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D0B7F9E"/>
    <w:multiLevelType w:val="multilevel"/>
    <w:tmpl w:val="2BB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42B4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1D3644C2"/>
    <w:multiLevelType w:val="multilevel"/>
    <w:tmpl w:val="F746B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F24B5"/>
    <w:multiLevelType w:val="hybridMultilevel"/>
    <w:tmpl w:val="B5E47090"/>
    <w:lvl w:ilvl="0" w:tplc="5A8400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2CD42F7"/>
    <w:multiLevelType w:val="hybridMultilevel"/>
    <w:tmpl w:val="5A24AA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4F345A3"/>
    <w:multiLevelType w:val="multilevel"/>
    <w:tmpl w:val="A22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46B86"/>
    <w:multiLevelType w:val="hybridMultilevel"/>
    <w:tmpl w:val="6B7280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8160724"/>
    <w:multiLevelType w:val="multilevel"/>
    <w:tmpl w:val="15CEF2B8"/>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E355A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305D1EC6"/>
    <w:multiLevelType w:val="multilevel"/>
    <w:tmpl w:val="8272D4F6"/>
    <w:lvl w:ilvl="0">
      <w:start w:val="1"/>
      <w:numFmt w:val="bullet"/>
      <w:lvlText w:val="-"/>
      <w:lvlJc w:val="left"/>
      <w:pPr>
        <w:tabs>
          <w:tab w:val="num" w:pos="720"/>
        </w:tabs>
        <w:ind w:left="720" w:hanging="360"/>
      </w:pPr>
      <w:rPr>
        <w:rFonts w:ascii="Trebuchet MS" w:eastAsia="Times New Roman" w:hAnsi="Trebuchet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390000"/>
    <w:multiLevelType w:val="hybridMultilevel"/>
    <w:tmpl w:val="8272D4F6"/>
    <w:lvl w:ilvl="0" w:tplc="21843556">
      <w:start w:val="1"/>
      <w:numFmt w:val="bullet"/>
      <w:lvlText w:val="-"/>
      <w:lvlJc w:val="left"/>
      <w:pPr>
        <w:tabs>
          <w:tab w:val="num" w:pos="720"/>
        </w:tabs>
        <w:ind w:left="720" w:hanging="360"/>
      </w:pPr>
      <w:rPr>
        <w:rFonts w:ascii="Trebuchet MS" w:eastAsia="Times New Roman" w:hAnsi="Trebuchet MS"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32BB6618"/>
    <w:multiLevelType w:val="hybridMultilevel"/>
    <w:tmpl w:val="FF12E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2C9070A"/>
    <w:multiLevelType w:val="multilevel"/>
    <w:tmpl w:val="8074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232E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416168A4"/>
    <w:multiLevelType w:val="multilevel"/>
    <w:tmpl w:val="4284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00173B"/>
    <w:multiLevelType w:val="hybridMultilevel"/>
    <w:tmpl w:val="DFD817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5797E11"/>
    <w:multiLevelType w:val="hybridMultilevel"/>
    <w:tmpl w:val="399C92E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528C08AB"/>
    <w:multiLevelType w:val="hybridMultilevel"/>
    <w:tmpl w:val="D468105E"/>
    <w:lvl w:ilvl="0" w:tplc="D7CE76AA">
      <w:numFmt w:val="bullet"/>
      <w:lvlText w:val="-"/>
      <w:lvlJc w:val="left"/>
      <w:pPr>
        <w:ind w:left="1211" w:hanging="360"/>
      </w:pPr>
      <w:rPr>
        <w:rFonts w:ascii="Arial" w:eastAsia="Times New Roman" w:hAnsi="Arial" w:cs="Aria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2">
    <w:nsid w:val="57D1429C"/>
    <w:multiLevelType w:val="hybridMultilevel"/>
    <w:tmpl w:val="51E0772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5D0A2190"/>
    <w:multiLevelType w:val="hybridMultilevel"/>
    <w:tmpl w:val="9502DE8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655B14FC"/>
    <w:multiLevelType w:val="hybridMultilevel"/>
    <w:tmpl w:val="6CC0827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693B5B63"/>
    <w:multiLevelType w:val="multilevel"/>
    <w:tmpl w:val="13DA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9B17697"/>
    <w:multiLevelType w:val="hybridMultilevel"/>
    <w:tmpl w:val="A4E0A87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BED2A08"/>
    <w:multiLevelType w:val="hybridMultilevel"/>
    <w:tmpl w:val="4C5014D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6D0518E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9">
    <w:nsid w:val="70B9382E"/>
    <w:multiLevelType w:val="multilevel"/>
    <w:tmpl w:val="13DA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6"/>
  </w:num>
  <w:num w:numId="3">
    <w:abstractNumId w:val="9"/>
  </w:num>
  <w:num w:numId="4">
    <w:abstractNumId w:val="29"/>
  </w:num>
  <w:num w:numId="5">
    <w:abstractNumId w:val="14"/>
  </w:num>
  <w:num w:numId="6">
    <w:abstractNumId w:val="17"/>
  </w:num>
  <w:num w:numId="7">
    <w:abstractNumId w:val="5"/>
  </w:num>
  <w:num w:numId="8">
    <w:abstractNumId w:val="12"/>
  </w:num>
  <w:num w:numId="9">
    <w:abstractNumId w:val="28"/>
  </w:num>
  <w:num w:numId="10">
    <w:abstractNumId w:val="24"/>
  </w:num>
  <w:num w:numId="11">
    <w:abstractNumId w:val="27"/>
  </w:num>
  <w:num w:numId="12">
    <w:abstractNumId w:val="7"/>
  </w:num>
  <w:num w:numId="13">
    <w:abstractNumId w:val="13"/>
  </w:num>
  <w:num w:numId="14">
    <w:abstractNumId w:val="22"/>
  </w:num>
  <w:num w:numId="15">
    <w:abstractNumId w:val="26"/>
  </w:num>
  <w:num w:numId="16">
    <w:abstractNumId w:val="25"/>
  </w:num>
  <w:num w:numId="17">
    <w:abstractNumId w:val="11"/>
  </w:num>
  <w:num w:numId="18">
    <w:abstractNumId w:val="20"/>
  </w:num>
  <w:num w:numId="19">
    <w:abstractNumId w:val="3"/>
  </w:num>
  <w:num w:numId="20">
    <w:abstractNumId w:val="19"/>
  </w:num>
  <w:num w:numId="21">
    <w:abstractNumId w:val="0"/>
  </w:num>
  <w:num w:numId="22">
    <w:abstractNumId w:val="2"/>
  </w:num>
  <w:num w:numId="23">
    <w:abstractNumId w:val="1"/>
  </w:num>
  <w:num w:numId="24">
    <w:abstractNumId w:val="15"/>
  </w:num>
  <w:num w:numId="25">
    <w:abstractNumId w:val="18"/>
  </w:num>
  <w:num w:numId="26">
    <w:abstractNumId w:val="4"/>
  </w:num>
  <w:num w:numId="27">
    <w:abstractNumId w:val="8"/>
  </w:num>
  <w:num w:numId="28">
    <w:abstractNumId w:val="10"/>
  </w:num>
  <w:num w:numId="29">
    <w:abstractNumId w:val="23"/>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1A"/>
    <w:rsid w:val="0000753A"/>
    <w:rsid w:val="000110DD"/>
    <w:rsid w:val="000162C5"/>
    <w:rsid w:val="00033083"/>
    <w:rsid w:val="00033B54"/>
    <w:rsid w:val="00035101"/>
    <w:rsid w:val="00061843"/>
    <w:rsid w:val="000B7B54"/>
    <w:rsid w:val="000E0ADE"/>
    <w:rsid w:val="00133038"/>
    <w:rsid w:val="0014000F"/>
    <w:rsid w:val="001426BF"/>
    <w:rsid w:val="001B74EE"/>
    <w:rsid w:val="001C4428"/>
    <w:rsid w:val="001C45A1"/>
    <w:rsid w:val="001F726A"/>
    <w:rsid w:val="00210F54"/>
    <w:rsid w:val="00230DFC"/>
    <w:rsid w:val="00251B88"/>
    <w:rsid w:val="0025694C"/>
    <w:rsid w:val="00270792"/>
    <w:rsid w:val="00270C5F"/>
    <w:rsid w:val="002865E9"/>
    <w:rsid w:val="0029320A"/>
    <w:rsid w:val="002B3965"/>
    <w:rsid w:val="002D6A9C"/>
    <w:rsid w:val="002E4B49"/>
    <w:rsid w:val="002E5680"/>
    <w:rsid w:val="00307883"/>
    <w:rsid w:val="00310049"/>
    <w:rsid w:val="003214EF"/>
    <w:rsid w:val="003252C3"/>
    <w:rsid w:val="00397A58"/>
    <w:rsid w:val="00397B26"/>
    <w:rsid w:val="003C45CA"/>
    <w:rsid w:val="003C6C72"/>
    <w:rsid w:val="0040237B"/>
    <w:rsid w:val="004415AD"/>
    <w:rsid w:val="00443733"/>
    <w:rsid w:val="0045543E"/>
    <w:rsid w:val="004A3792"/>
    <w:rsid w:val="004B2A8D"/>
    <w:rsid w:val="004B5800"/>
    <w:rsid w:val="004C49E1"/>
    <w:rsid w:val="004C7F01"/>
    <w:rsid w:val="004D00D1"/>
    <w:rsid w:val="004D40A0"/>
    <w:rsid w:val="00502C9E"/>
    <w:rsid w:val="00504C47"/>
    <w:rsid w:val="00511E88"/>
    <w:rsid w:val="005150C4"/>
    <w:rsid w:val="0052754D"/>
    <w:rsid w:val="0053060B"/>
    <w:rsid w:val="0056077D"/>
    <w:rsid w:val="00566A68"/>
    <w:rsid w:val="00582718"/>
    <w:rsid w:val="00584E4C"/>
    <w:rsid w:val="005D1300"/>
    <w:rsid w:val="005F6163"/>
    <w:rsid w:val="00621F48"/>
    <w:rsid w:val="00624628"/>
    <w:rsid w:val="006354A4"/>
    <w:rsid w:val="00663EEC"/>
    <w:rsid w:val="00675381"/>
    <w:rsid w:val="00675F08"/>
    <w:rsid w:val="00675FCE"/>
    <w:rsid w:val="00677062"/>
    <w:rsid w:val="006B0E63"/>
    <w:rsid w:val="006C0E6D"/>
    <w:rsid w:val="006D20EA"/>
    <w:rsid w:val="006F6414"/>
    <w:rsid w:val="00701300"/>
    <w:rsid w:val="007127CF"/>
    <w:rsid w:val="00727942"/>
    <w:rsid w:val="007302D2"/>
    <w:rsid w:val="007373DD"/>
    <w:rsid w:val="007404FF"/>
    <w:rsid w:val="0076243B"/>
    <w:rsid w:val="00763027"/>
    <w:rsid w:val="007705FE"/>
    <w:rsid w:val="00774505"/>
    <w:rsid w:val="00792743"/>
    <w:rsid w:val="00795EBA"/>
    <w:rsid w:val="00797EDF"/>
    <w:rsid w:val="007E3124"/>
    <w:rsid w:val="007E3EF9"/>
    <w:rsid w:val="007F5AB0"/>
    <w:rsid w:val="00807FF3"/>
    <w:rsid w:val="00890943"/>
    <w:rsid w:val="0089111A"/>
    <w:rsid w:val="008947D3"/>
    <w:rsid w:val="00895E70"/>
    <w:rsid w:val="008B0825"/>
    <w:rsid w:val="008C2F6B"/>
    <w:rsid w:val="008D0A15"/>
    <w:rsid w:val="008D3D75"/>
    <w:rsid w:val="008D7A14"/>
    <w:rsid w:val="00912DCE"/>
    <w:rsid w:val="00915AF7"/>
    <w:rsid w:val="00925A97"/>
    <w:rsid w:val="009326CC"/>
    <w:rsid w:val="00941812"/>
    <w:rsid w:val="009474DC"/>
    <w:rsid w:val="00953548"/>
    <w:rsid w:val="00954A21"/>
    <w:rsid w:val="009562CA"/>
    <w:rsid w:val="00961B34"/>
    <w:rsid w:val="00967C72"/>
    <w:rsid w:val="009821A4"/>
    <w:rsid w:val="0099013A"/>
    <w:rsid w:val="009A7E37"/>
    <w:rsid w:val="009B0D21"/>
    <w:rsid w:val="009E084D"/>
    <w:rsid w:val="00A5001D"/>
    <w:rsid w:val="00A56767"/>
    <w:rsid w:val="00A6747B"/>
    <w:rsid w:val="00A70B6F"/>
    <w:rsid w:val="00A84E2B"/>
    <w:rsid w:val="00AA2219"/>
    <w:rsid w:val="00AB2478"/>
    <w:rsid w:val="00AF621B"/>
    <w:rsid w:val="00B111A6"/>
    <w:rsid w:val="00B21BB6"/>
    <w:rsid w:val="00B26AD6"/>
    <w:rsid w:val="00B940CC"/>
    <w:rsid w:val="00BC37FB"/>
    <w:rsid w:val="00BF1FB8"/>
    <w:rsid w:val="00BF3D86"/>
    <w:rsid w:val="00C064EF"/>
    <w:rsid w:val="00C335C4"/>
    <w:rsid w:val="00C47FE2"/>
    <w:rsid w:val="00C73A65"/>
    <w:rsid w:val="00CE2009"/>
    <w:rsid w:val="00CE7694"/>
    <w:rsid w:val="00D00240"/>
    <w:rsid w:val="00D00533"/>
    <w:rsid w:val="00D17C34"/>
    <w:rsid w:val="00D22587"/>
    <w:rsid w:val="00D36909"/>
    <w:rsid w:val="00D67EF5"/>
    <w:rsid w:val="00D74D57"/>
    <w:rsid w:val="00D83071"/>
    <w:rsid w:val="00D92D9E"/>
    <w:rsid w:val="00D930A4"/>
    <w:rsid w:val="00DB6762"/>
    <w:rsid w:val="00DC7737"/>
    <w:rsid w:val="00DF326C"/>
    <w:rsid w:val="00E0419D"/>
    <w:rsid w:val="00E21F07"/>
    <w:rsid w:val="00E27AEF"/>
    <w:rsid w:val="00E32C9F"/>
    <w:rsid w:val="00EB7F2E"/>
    <w:rsid w:val="00EC0242"/>
    <w:rsid w:val="00ED3671"/>
    <w:rsid w:val="00F04B3A"/>
    <w:rsid w:val="00F147A7"/>
    <w:rsid w:val="00F25914"/>
    <w:rsid w:val="00F33670"/>
    <w:rsid w:val="00FC2C8E"/>
    <w:rsid w:val="00FD102B"/>
    <w:rsid w:val="00FD5AE9"/>
    <w:rsid w:val="00FD7B56"/>
    <w:rsid w:val="00FE0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883"/>
    <w:rPr>
      <w:sz w:val="24"/>
      <w:szCs w:val="24"/>
    </w:rPr>
  </w:style>
  <w:style w:type="paragraph" w:styleId="1">
    <w:name w:val="heading 1"/>
    <w:basedOn w:val="a"/>
    <w:qFormat/>
    <w:rsid w:val="0089111A"/>
    <w:pPr>
      <w:spacing w:before="100" w:beforeAutospacing="1" w:after="100" w:afterAutospacing="1"/>
      <w:outlineLvl w:val="0"/>
    </w:pPr>
    <w:rPr>
      <w:b/>
      <w:bCs/>
      <w:kern w:val="36"/>
      <w:sz w:val="48"/>
      <w:szCs w:val="48"/>
    </w:rPr>
  </w:style>
  <w:style w:type="paragraph" w:styleId="2">
    <w:name w:val="heading 2"/>
    <w:basedOn w:val="a"/>
    <w:qFormat/>
    <w:rsid w:val="0089111A"/>
    <w:pPr>
      <w:spacing w:before="100" w:beforeAutospacing="1" w:after="100" w:afterAutospacing="1"/>
      <w:outlineLvl w:val="1"/>
    </w:pPr>
    <w:rPr>
      <w:b/>
      <w:bCs/>
      <w:sz w:val="36"/>
      <w:szCs w:val="36"/>
    </w:rPr>
  </w:style>
  <w:style w:type="paragraph" w:styleId="3">
    <w:name w:val="heading 3"/>
    <w:basedOn w:val="a"/>
    <w:qFormat/>
    <w:rsid w:val="008911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9111A"/>
    <w:pPr>
      <w:spacing w:before="100" w:beforeAutospacing="1" w:after="100" w:afterAutospacing="1"/>
    </w:pPr>
  </w:style>
  <w:style w:type="character" w:styleId="a3">
    <w:name w:val="Strong"/>
    <w:qFormat/>
    <w:rsid w:val="0089111A"/>
    <w:rPr>
      <w:b/>
      <w:bCs/>
    </w:rPr>
  </w:style>
  <w:style w:type="character" w:styleId="-">
    <w:name w:val="Hyperlink"/>
    <w:rsid w:val="004D00D1"/>
    <w:rPr>
      <w:color w:val="0000FF"/>
      <w:u w:val="single"/>
    </w:rPr>
  </w:style>
  <w:style w:type="character" w:customStyle="1" w:styleId="underline">
    <w:name w:val="underline"/>
    <w:basedOn w:val="a0"/>
    <w:rsid w:val="0052754D"/>
  </w:style>
  <w:style w:type="table" w:styleId="a4">
    <w:name w:val="Table Grid"/>
    <w:basedOn w:val="a1"/>
    <w:rsid w:val="0032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C0242"/>
    <w:pPr>
      <w:tabs>
        <w:tab w:val="center" w:pos="4536"/>
        <w:tab w:val="right" w:pos="9072"/>
      </w:tabs>
    </w:pPr>
  </w:style>
  <w:style w:type="paragraph" w:styleId="a6">
    <w:name w:val="footer"/>
    <w:basedOn w:val="a"/>
    <w:rsid w:val="00EC0242"/>
    <w:pPr>
      <w:tabs>
        <w:tab w:val="center" w:pos="4536"/>
        <w:tab w:val="right" w:pos="9072"/>
      </w:tabs>
    </w:pPr>
  </w:style>
  <w:style w:type="paragraph" w:styleId="a7">
    <w:name w:val="Subtitle"/>
    <w:basedOn w:val="a"/>
    <w:link w:val="Char"/>
    <w:qFormat/>
    <w:rsid w:val="004B2A8D"/>
    <w:rPr>
      <w:rFonts w:ascii="Arial" w:hAnsi="Arial"/>
      <w:b/>
      <w:szCs w:val="20"/>
      <w:lang w:val="de-DE"/>
    </w:rPr>
  </w:style>
  <w:style w:type="paragraph" w:customStyle="1" w:styleId="CzgwnaA">
    <w:name w:val="Część główna A"/>
    <w:rsid w:val="00954A21"/>
    <w:rPr>
      <w:rFonts w:ascii="Helvetica" w:eastAsia="ヒラギノ角ゴ Pro W3" w:hAnsi="Helvetica"/>
      <w:color w:val="000000"/>
      <w:sz w:val="24"/>
    </w:rPr>
  </w:style>
  <w:style w:type="character" w:styleId="a8">
    <w:name w:val="annotation reference"/>
    <w:rsid w:val="00FD5AE9"/>
    <w:rPr>
      <w:sz w:val="16"/>
      <w:szCs w:val="16"/>
    </w:rPr>
  </w:style>
  <w:style w:type="paragraph" w:styleId="a9">
    <w:name w:val="annotation text"/>
    <w:basedOn w:val="a"/>
    <w:link w:val="Char0"/>
    <w:rsid w:val="00FD5AE9"/>
    <w:rPr>
      <w:sz w:val="20"/>
      <w:szCs w:val="20"/>
    </w:rPr>
  </w:style>
  <w:style w:type="character" w:customStyle="1" w:styleId="Char0">
    <w:name w:val="Κείμενο σχολίου Char"/>
    <w:link w:val="a9"/>
    <w:rsid w:val="00FD5AE9"/>
    <w:rPr>
      <w:lang w:val="pl-PL" w:eastAsia="pl-PL"/>
    </w:rPr>
  </w:style>
  <w:style w:type="paragraph" w:styleId="aa">
    <w:name w:val="annotation subject"/>
    <w:basedOn w:val="a9"/>
    <w:next w:val="a9"/>
    <w:link w:val="Char1"/>
    <w:rsid w:val="00FD5AE9"/>
    <w:rPr>
      <w:b/>
      <w:bCs/>
    </w:rPr>
  </w:style>
  <w:style w:type="character" w:customStyle="1" w:styleId="Char1">
    <w:name w:val="Θέμα σχολίου Char"/>
    <w:link w:val="aa"/>
    <w:rsid w:val="00FD5AE9"/>
    <w:rPr>
      <w:b/>
      <w:bCs/>
      <w:lang w:val="pl-PL" w:eastAsia="pl-PL"/>
    </w:rPr>
  </w:style>
  <w:style w:type="paragraph" w:styleId="ab">
    <w:name w:val="Balloon Text"/>
    <w:basedOn w:val="a"/>
    <w:link w:val="Char2"/>
    <w:rsid w:val="00FD5AE9"/>
    <w:rPr>
      <w:rFonts w:ascii="Tahoma" w:hAnsi="Tahoma"/>
      <w:sz w:val="16"/>
      <w:szCs w:val="16"/>
    </w:rPr>
  </w:style>
  <w:style w:type="character" w:customStyle="1" w:styleId="Char2">
    <w:name w:val="Κείμενο πλαισίου Char"/>
    <w:link w:val="ab"/>
    <w:rsid w:val="00FD5AE9"/>
    <w:rPr>
      <w:rFonts w:ascii="Tahoma" w:hAnsi="Tahoma" w:cs="Tahoma"/>
      <w:sz w:val="16"/>
      <w:szCs w:val="16"/>
      <w:lang w:val="pl-PL" w:eastAsia="pl-PL"/>
    </w:rPr>
  </w:style>
  <w:style w:type="paragraph" w:styleId="ac">
    <w:name w:val="List Paragraph"/>
    <w:basedOn w:val="a"/>
    <w:uiPriority w:val="34"/>
    <w:qFormat/>
    <w:rsid w:val="00B21BB6"/>
    <w:pPr>
      <w:ind w:left="720"/>
      <w:contextualSpacing/>
    </w:pPr>
  </w:style>
  <w:style w:type="character" w:customStyle="1" w:styleId="Char">
    <w:name w:val="Υπότιτλος Char"/>
    <w:basedOn w:val="a0"/>
    <w:link w:val="a7"/>
    <w:rsid w:val="00915AF7"/>
    <w:rPr>
      <w:rFonts w:ascii="Arial" w:hAnsi="Arial"/>
      <w:b/>
      <w:sz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883"/>
    <w:rPr>
      <w:sz w:val="24"/>
      <w:szCs w:val="24"/>
    </w:rPr>
  </w:style>
  <w:style w:type="paragraph" w:styleId="1">
    <w:name w:val="heading 1"/>
    <w:basedOn w:val="a"/>
    <w:qFormat/>
    <w:rsid w:val="0089111A"/>
    <w:pPr>
      <w:spacing w:before="100" w:beforeAutospacing="1" w:after="100" w:afterAutospacing="1"/>
      <w:outlineLvl w:val="0"/>
    </w:pPr>
    <w:rPr>
      <w:b/>
      <w:bCs/>
      <w:kern w:val="36"/>
      <w:sz w:val="48"/>
      <w:szCs w:val="48"/>
    </w:rPr>
  </w:style>
  <w:style w:type="paragraph" w:styleId="2">
    <w:name w:val="heading 2"/>
    <w:basedOn w:val="a"/>
    <w:qFormat/>
    <w:rsid w:val="0089111A"/>
    <w:pPr>
      <w:spacing w:before="100" w:beforeAutospacing="1" w:after="100" w:afterAutospacing="1"/>
      <w:outlineLvl w:val="1"/>
    </w:pPr>
    <w:rPr>
      <w:b/>
      <w:bCs/>
      <w:sz w:val="36"/>
      <w:szCs w:val="36"/>
    </w:rPr>
  </w:style>
  <w:style w:type="paragraph" w:styleId="3">
    <w:name w:val="heading 3"/>
    <w:basedOn w:val="a"/>
    <w:qFormat/>
    <w:rsid w:val="008911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9111A"/>
    <w:pPr>
      <w:spacing w:before="100" w:beforeAutospacing="1" w:after="100" w:afterAutospacing="1"/>
    </w:pPr>
  </w:style>
  <w:style w:type="character" w:styleId="a3">
    <w:name w:val="Strong"/>
    <w:qFormat/>
    <w:rsid w:val="0089111A"/>
    <w:rPr>
      <w:b/>
      <w:bCs/>
    </w:rPr>
  </w:style>
  <w:style w:type="character" w:styleId="-">
    <w:name w:val="Hyperlink"/>
    <w:rsid w:val="004D00D1"/>
    <w:rPr>
      <w:color w:val="0000FF"/>
      <w:u w:val="single"/>
    </w:rPr>
  </w:style>
  <w:style w:type="character" w:customStyle="1" w:styleId="underline">
    <w:name w:val="underline"/>
    <w:basedOn w:val="a0"/>
    <w:rsid w:val="0052754D"/>
  </w:style>
  <w:style w:type="table" w:styleId="a4">
    <w:name w:val="Table Grid"/>
    <w:basedOn w:val="a1"/>
    <w:rsid w:val="00321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C0242"/>
    <w:pPr>
      <w:tabs>
        <w:tab w:val="center" w:pos="4536"/>
        <w:tab w:val="right" w:pos="9072"/>
      </w:tabs>
    </w:pPr>
  </w:style>
  <w:style w:type="paragraph" w:styleId="a6">
    <w:name w:val="footer"/>
    <w:basedOn w:val="a"/>
    <w:rsid w:val="00EC0242"/>
    <w:pPr>
      <w:tabs>
        <w:tab w:val="center" w:pos="4536"/>
        <w:tab w:val="right" w:pos="9072"/>
      </w:tabs>
    </w:pPr>
  </w:style>
  <w:style w:type="paragraph" w:styleId="a7">
    <w:name w:val="Subtitle"/>
    <w:basedOn w:val="a"/>
    <w:link w:val="Char"/>
    <w:qFormat/>
    <w:rsid w:val="004B2A8D"/>
    <w:rPr>
      <w:rFonts w:ascii="Arial" w:hAnsi="Arial"/>
      <w:b/>
      <w:szCs w:val="20"/>
      <w:lang w:val="de-DE"/>
    </w:rPr>
  </w:style>
  <w:style w:type="paragraph" w:customStyle="1" w:styleId="CzgwnaA">
    <w:name w:val="Część główna A"/>
    <w:rsid w:val="00954A21"/>
    <w:rPr>
      <w:rFonts w:ascii="Helvetica" w:eastAsia="ヒラギノ角ゴ Pro W3" w:hAnsi="Helvetica"/>
      <w:color w:val="000000"/>
      <w:sz w:val="24"/>
    </w:rPr>
  </w:style>
  <w:style w:type="character" w:styleId="a8">
    <w:name w:val="annotation reference"/>
    <w:rsid w:val="00FD5AE9"/>
    <w:rPr>
      <w:sz w:val="16"/>
      <w:szCs w:val="16"/>
    </w:rPr>
  </w:style>
  <w:style w:type="paragraph" w:styleId="a9">
    <w:name w:val="annotation text"/>
    <w:basedOn w:val="a"/>
    <w:link w:val="Char0"/>
    <w:rsid w:val="00FD5AE9"/>
    <w:rPr>
      <w:sz w:val="20"/>
      <w:szCs w:val="20"/>
    </w:rPr>
  </w:style>
  <w:style w:type="character" w:customStyle="1" w:styleId="Char0">
    <w:name w:val="Κείμενο σχολίου Char"/>
    <w:link w:val="a9"/>
    <w:rsid w:val="00FD5AE9"/>
    <w:rPr>
      <w:lang w:val="pl-PL" w:eastAsia="pl-PL"/>
    </w:rPr>
  </w:style>
  <w:style w:type="paragraph" w:styleId="aa">
    <w:name w:val="annotation subject"/>
    <w:basedOn w:val="a9"/>
    <w:next w:val="a9"/>
    <w:link w:val="Char1"/>
    <w:rsid w:val="00FD5AE9"/>
    <w:rPr>
      <w:b/>
      <w:bCs/>
    </w:rPr>
  </w:style>
  <w:style w:type="character" w:customStyle="1" w:styleId="Char1">
    <w:name w:val="Θέμα σχολίου Char"/>
    <w:link w:val="aa"/>
    <w:rsid w:val="00FD5AE9"/>
    <w:rPr>
      <w:b/>
      <w:bCs/>
      <w:lang w:val="pl-PL" w:eastAsia="pl-PL"/>
    </w:rPr>
  </w:style>
  <w:style w:type="paragraph" w:styleId="ab">
    <w:name w:val="Balloon Text"/>
    <w:basedOn w:val="a"/>
    <w:link w:val="Char2"/>
    <w:rsid w:val="00FD5AE9"/>
    <w:rPr>
      <w:rFonts w:ascii="Tahoma" w:hAnsi="Tahoma"/>
      <w:sz w:val="16"/>
      <w:szCs w:val="16"/>
    </w:rPr>
  </w:style>
  <w:style w:type="character" w:customStyle="1" w:styleId="Char2">
    <w:name w:val="Κείμενο πλαισίου Char"/>
    <w:link w:val="ab"/>
    <w:rsid w:val="00FD5AE9"/>
    <w:rPr>
      <w:rFonts w:ascii="Tahoma" w:hAnsi="Tahoma" w:cs="Tahoma"/>
      <w:sz w:val="16"/>
      <w:szCs w:val="16"/>
      <w:lang w:val="pl-PL" w:eastAsia="pl-PL"/>
    </w:rPr>
  </w:style>
  <w:style w:type="paragraph" w:styleId="ac">
    <w:name w:val="List Paragraph"/>
    <w:basedOn w:val="a"/>
    <w:uiPriority w:val="34"/>
    <w:qFormat/>
    <w:rsid w:val="00B21BB6"/>
    <w:pPr>
      <w:ind w:left="720"/>
      <w:contextualSpacing/>
    </w:pPr>
  </w:style>
  <w:style w:type="character" w:customStyle="1" w:styleId="Char">
    <w:name w:val="Υπότιτλος Char"/>
    <w:basedOn w:val="a0"/>
    <w:link w:val="a7"/>
    <w:rsid w:val="00915AF7"/>
    <w:rPr>
      <w:rFonts w:ascii="Arial" w:hAnsi="Arial"/>
      <w:b/>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1478">
      <w:bodyDiv w:val="1"/>
      <w:marLeft w:val="0"/>
      <w:marRight w:val="0"/>
      <w:marTop w:val="0"/>
      <w:marBottom w:val="0"/>
      <w:divBdr>
        <w:top w:val="none" w:sz="0" w:space="0" w:color="auto"/>
        <w:left w:val="none" w:sz="0" w:space="0" w:color="auto"/>
        <w:bottom w:val="none" w:sz="0" w:space="0" w:color="auto"/>
        <w:right w:val="none" w:sz="0" w:space="0" w:color="auto"/>
      </w:divBdr>
      <w:divsChild>
        <w:div w:id="1821463819">
          <w:marLeft w:val="0"/>
          <w:marRight w:val="150"/>
          <w:marTop w:val="0"/>
          <w:marBottom w:val="150"/>
          <w:divBdr>
            <w:top w:val="none" w:sz="0" w:space="0" w:color="auto"/>
            <w:left w:val="none" w:sz="0" w:space="0" w:color="auto"/>
            <w:bottom w:val="none" w:sz="0" w:space="0" w:color="auto"/>
            <w:right w:val="none" w:sz="0" w:space="0" w:color="auto"/>
          </w:divBdr>
        </w:div>
      </w:divsChild>
    </w:div>
    <w:div w:id="1046754374">
      <w:bodyDiv w:val="1"/>
      <w:marLeft w:val="0"/>
      <w:marRight w:val="0"/>
      <w:marTop w:val="0"/>
      <w:marBottom w:val="0"/>
      <w:divBdr>
        <w:top w:val="none" w:sz="0" w:space="0" w:color="auto"/>
        <w:left w:val="none" w:sz="0" w:space="0" w:color="auto"/>
        <w:bottom w:val="none" w:sz="0" w:space="0" w:color="auto"/>
        <w:right w:val="none" w:sz="0" w:space="0" w:color="auto"/>
      </w:divBdr>
    </w:div>
    <w:div w:id="1310482579">
      <w:bodyDiv w:val="1"/>
      <w:marLeft w:val="0"/>
      <w:marRight w:val="0"/>
      <w:marTop w:val="0"/>
      <w:marBottom w:val="0"/>
      <w:divBdr>
        <w:top w:val="none" w:sz="0" w:space="0" w:color="auto"/>
        <w:left w:val="none" w:sz="0" w:space="0" w:color="auto"/>
        <w:bottom w:val="none" w:sz="0" w:space="0" w:color="auto"/>
        <w:right w:val="none" w:sz="0" w:space="0" w:color="auto"/>
      </w:divBdr>
      <w:divsChild>
        <w:div w:id="357974379">
          <w:marLeft w:val="0"/>
          <w:marRight w:val="0"/>
          <w:marTop w:val="0"/>
          <w:marBottom w:val="0"/>
          <w:divBdr>
            <w:top w:val="none" w:sz="0" w:space="0" w:color="auto"/>
            <w:left w:val="none" w:sz="0" w:space="0" w:color="auto"/>
            <w:bottom w:val="none" w:sz="0" w:space="0" w:color="auto"/>
            <w:right w:val="none" w:sz="0" w:space="0" w:color="auto"/>
          </w:divBdr>
        </w:div>
      </w:divsChild>
    </w:div>
    <w:div w:id="1611547653">
      <w:bodyDiv w:val="1"/>
      <w:marLeft w:val="0"/>
      <w:marRight w:val="0"/>
      <w:marTop w:val="0"/>
      <w:marBottom w:val="0"/>
      <w:divBdr>
        <w:top w:val="none" w:sz="0" w:space="0" w:color="auto"/>
        <w:left w:val="none" w:sz="0" w:space="0" w:color="auto"/>
        <w:bottom w:val="none" w:sz="0" w:space="0" w:color="auto"/>
        <w:right w:val="none" w:sz="0" w:space="0" w:color="auto"/>
      </w:divBdr>
    </w:div>
    <w:div w:id="1722514107">
      <w:bodyDiv w:val="1"/>
      <w:marLeft w:val="0"/>
      <w:marRight w:val="0"/>
      <w:marTop w:val="0"/>
      <w:marBottom w:val="0"/>
      <w:divBdr>
        <w:top w:val="none" w:sz="0" w:space="0" w:color="auto"/>
        <w:left w:val="none" w:sz="0" w:space="0" w:color="auto"/>
        <w:bottom w:val="none" w:sz="0" w:space="0" w:color="auto"/>
        <w:right w:val="none" w:sz="0" w:space="0" w:color="auto"/>
      </w:divBdr>
      <w:divsChild>
        <w:div w:id="1992907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9DAB-1C36-47EF-A91B-A1343AF3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2123</Characters>
  <Application>Microsoft Office Word</Application>
  <DocSecurity>0</DocSecurity>
  <Lines>17</Lines>
  <Paragraphs>5</Paragraphs>
  <ScaleCrop>false</ScaleCrop>
  <HeadingPairs>
    <vt:vector size="6" baseType="variant">
      <vt:variant>
        <vt:lpstr>Τίτλος</vt:lpstr>
      </vt:variant>
      <vt:variant>
        <vt:i4>1</vt:i4>
      </vt:variant>
      <vt:variant>
        <vt:lpstr>Tytuł</vt:lpstr>
      </vt:variant>
      <vt:variant>
        <vt:i4>1</vt:i4>
      </vt:variant>
      <vt:variant>
        <vt:lpstr>Title</vt:lpstr>
      </vt:variant>
      <vt:variant>
        <vt:i4>1</vt:i4>
      </vt:variant>
    </vt:vector>
  </HeadingPairs>
  <TitlesOfParts>
    <vt:vector size="3" baseType="lpstr">
      <vt:lpstr>Call for trainers for „EasternExpress” Training Course</vt:lpstr>
      <vt:lpstr>Call for trainers for „EasternExpress” Training Course</vt:lpstr>
      <vt:lpstr>Call for trainers for „EasternExpress” Training Course</vt:lpstr>
    </vt:vector>
  </TitlesOfParts>
  <Company>FRSE</Company>
  <LinksUpToDate>false</LinksUpToDate>
  <CharactersWithSpaces>2510</CharactersWithSpaces>
  <SharedDoc>false</SharedDoc>
  <HLinks>
    <vt:vector size="18" baseType="variant">
      <vt:variant>
        <vt:i4>7405590</vt:i4>
      </vt:variant>
      <vt:variant>
        <vt:i4>22</vt:i4>
      </vt:variant>
      <vt:variant>
        <vt:i4>0</vt:i4>
      </vt:variant>
      <vt:variant>
        <vt:i4>5</vt:i4>
      </vt:variant>
      <vt:variant>
        <vt:lpwstr>mailto:mmalinowska@frse.org.pl</vt:lpwstr>
      </vt:variant>
      <vt:variant>
        <vt:lpwstr/>
      </vt:variant>
      <vt:variant>
        <vt:i4>7405590</vt:i4>
      </vt:variant>
      <vt:variant>
        <vt:i4>3</vt:i4>
      </vt:variant>
      <vt:variant>
        <vt:i4>0</vt:i4>
      </vt:variant>
      <vt:variant>
        <vt:i4>5</vt:i4>
      </vt:variant>
      <vt:variant>
        <vt:lpwstr>mailto:mmalinowska@frse.org.pl</vt:lpwstr>
      </vt:variant>
      <vt:variant>
        <vt:lpwstr/>
      </vt:variant>
      <vt:variant>
        <vt:i4>7405590</vt:i4>
      </vt:variant>
      <vt:variant>
        <vt:i4>0</vt:i4>
      </vt:variant>
      <vt:variant>
        <vt:i4>0</vt:i4>
      </vt:variant>
      <vt:variant>
        <vt:i4>5</vt:i4>
      </vt:variant>
      <vt:variant>
        <vt:lpwstr>mailto:mmalinowska@frse.org.pl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trainers for „EasternExpress” Training Course</dc:title>
  <dc:creator>mmalinowska</dc:creator>
  <cp:lastModifiedBy>Εύη Ταρσή</cp:lastModifiedBy>
  <cp:revision>2</cp:revision>
  <dcterms:created xsi:type="dcterms:W3CDTF">2016-01-27T06:47:00Z</dcterms:created>
  <dcterms:modified xsi:type="dcterms:W3CDTF">2016-01-27T06:47:00Z</dcterms:modified>
</cp:coreProperties>
</file>