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6181C" w14:textId="4F5F1CD7" w:rsidR="00846AFB" w:rsidRPr="003C70E7" w:rsidRDefault="006B6372" w:rsidP="00B144DD">
      <w:pPr>
        <w:jc w:val="center"/>
        <w:rPr>
          <w:rFonts w:ascii="Calibri Light" w:hAnsi="Calibri Light" w:cstheme="minorHAnsi"/>
          <w:b/>
          <w:color w:val="222328"/>
          <w:sz w:val="36"/>
          <w:szCs w:val="36"/>
          <w:shd w:val="clear" w:color="auto" w:fill="FFFFFF"/>
          <w:lang w:val="en-US"/>
        </w:rPr>
      </w:pPr>
      <w:r>
        <w:rPr>
          <w:rFonts w:ascii="Calibri Light" w:hAnsi="Calibri Light" w:cstheme="minorHAnsi"/>
          <w:b/>
          <w:color w:val="222328"/>
          <w:sz w:val="36"/>
          <w:szCs w:val="36"/>
          <w:shd w:val="clear" w:color="auto" w:fill="FFFFFF"/>
        </w:rPr>
        <w:t>Εξ</w:t>
      </w:r>
      <w:r w:rsidRPr="003C70E7">
        <w:rPr>
          <w:rFonts w:ascii="Calibri Light" w:hAnsi="Calibri Light" w:cstheme="minorHAnsi"/>
          <w:b/>
          <w:color w:val="222328"/>
          <w:sz w:val="36"/>
          <w:szCs w:val="36"/>
          <w:shd w:val="clear" w:color="auto" w:fill="FFFFFF"/>
          <w:lang w:val="en-US"/>
        </w:rPr>
        <w:t xml:space="preserve"> </w:t>
      </w:r>
      <w:r>
        <w:rPr>
          <w:rFonts w:ascii="Calibri Light" w:hAnsi="Calibri Light" w:cstheme="minorHAnsi"/>
          <w:b/>
          <w:color w:val="222328"/>
          <w:sz w:val="36"/>
          <w:szCs w:val="36"/>
          <w:shd w:val="clear" w:color="auto" w:fill="FFFFFF"/>
        </w:rPr>
        <w:t>αποστάσεως</w:t>
      </w:r>
      <w:r w:rsidRPr="003C70E7">
        <w:rPr>
          <w:rFonts w:ascii="Calibri Light" w:hAnsi="Calibri Light" w:cstheme="minorHAnsi"/>
          <w:b/>
          <w:color w:val="222328"/>
          <w:sz w:val="36"/>
          <w:szCs w:val="36"/>
          <w:shd w:val="clear" w:color="auto" w:fill="FFFFFF"/>
          <w:lang w:val="en-US"/>
        </w:rPr>
        <w:t xml:space="preserve"> </w:t>
      </w:r>
      <w:r>
        <w:rPr>
          <w:rFonts w:ascii="Calibri Light" w:hAnsi="Calibri Light" w:cstheme="minorHAnsi"/>
          <w:b/>
          <w:color w:val="222328"/>
          <w:sz w:val="36"/>
          <w:szCs w:val="36"/>
          <w:shd w:val="clear" w:color="auto" w:fill="FFFFFF"/>
        </w:rPr>
        <w:t>σεμινάριο</w:t>
      </w:r>
      <w:r w:rsidRPr="003C70E7">
        <w:rPr>
          <w:rFonts w:ascii="Calibri Light" w:hAnsi="Calibri Light" w:cstheme="minorHAnsi"/>
          <w:b/>
          <w:color w:val="222328"/>
          <w:sz w:val="36"/>
          <w:szCs w:val="36"/>
          <w:shd w:val="clear" w:color="auto" w:fill="FFFFFF"/>
          <w:lang w:val="en-US"/>
        </w:rPr>
        <w:t xml:space="preserve"> «Introduction to Python»</w:t>
      </w:r>
      <w:r>
        <w:rPr>
          <w:rFonts w:ascii="Calibri Light" w:hAnsi="Calibri Light" w:cstheme="minorHAnsi"/>
          <w:b/>
          <w:color w:val="222328"/>
          <w:sz w:val="36"/>
          <w:szCs w:val="36"/>
          <w:shd w:val="clear" w:color="auto" w:fill="FFFFFF"/>
          <w:lang w:val="en-US"/>
        </w:rPr>
        <w:t xml:space="preserve"> </w:t>
      </w:r>
    </w:p>
    <w:p w14:paraId="2567EABD" w14:textId="6B6515C7" w:rsidR="001D44ED" w:rsidRPr="00846AFB" w:rsidRDefault="006B6372" w:rsidP="00846AFB">
      <w:pPr>
        <w:rPr>
          <w:rFonts w:cstheme="minorHAnsi"/>
          <w:b/>
          <w:color w:val="222328"/>
          <w:sz w:val="32"/>
          <w:szCs w:val="32"/>
          <w:shd w:val="clear" w:color="auto" w:fill="FFFFFF"/>
        </w:rPr>
      </w:pPr>
      <w:r>
        <w:rPr>
          <w:rFonts w:cstheme="minorHAnsi"/>
          <w:b/>
          <w:noProof/>
          <w:color w:val="222328"/>
          <w:sz w:val="32"/>
          <w:szCs w:val="32"/>
          <w:shd w:val="clear" w:color="auto" w:fill="FFFFFF"/>
          <w:lang w:eastAsia="el-GR"/>
        </w:rPr>
        <w:drawing>
          <wp:inline distT="0" distB="0" distL="0" distR="0" wp14:anchorId="20016855" wp14:editId="0C41C5DF">
            <wp:extent cx="5274310" cy="1787525"/>
            <wp:effectExtent l="0" t="0" r="2540" b="3175"/>
            <wp:docPr id="3" name="Εικόνα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pn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32" w:type="dxa"/>
        <w:jc w:val="center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2"/>
      </w:tblGrid>
      <w:tr w:rsidR="00B144DD" w14:paraId="1B224712" w14:textId="77777777" w:rsidTr="006B6372">
        <w:trPr>
          <w:trHeight w:val="4678"/>
          <w:jc w:val="center"/>
        </w:trPr>
        <w:tc>
          <w:tcPr>
            <w:tcW w:w="8332" w:type="dxa"/>
            <w:shd w:val="clear" w:color="auto" w:fill="F8F8F8"/>
            <w:hideMark/>
          </w:tcPr>
          <w:p w14:paraId="7A1716E5" w14:textId="07C4580B" w:rsidR="00571ABB" w:rsidRDefault="00B144DD" w:rsidP="005A4A79">
            <w:pPr>
              <w:pStyle w:val="Web"/>
              <w:spacing w:line="36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44DD">
              <w:rPr>
                <w:rFonts w:ascii="Arial" w:hAnsi="Arial" w:cs="Arial"/>
                <w:sz w:val="18"/>
                <w:szCs w:val="18"/>
              </w:rPr>
              <w:t>Η </w:t>
            </w:r>
            <w:r w:rsidRPr="00B144DD">
              <w:rPr>
                <w:rStyle w:val="a3"/>
                <w:rFonts w:ascii="Arial" w:hAnsi="Arial" w:cs="Arial"/>
                <w:sz w:val="18"/>
                <w:szCs w:val="18"/>
              </w:rPr>
              <w:t>INFOLAB</w:t>
            </w:r>
            <w:r w:rsidRPr="00B144DD">
              <w:rPr>
                <w:rFonts w:ascii="Arial" w:hAnsi="Arial" w:cs="Arial"/>
                <w:sz w:val="18"/>
                <w:szCs w:val="18"/>
              </w:rPr>
              <w:t xml:space="preserve">  διοργανώνει </w:t>
            </w:r>
            <w:r w:rsidR="00120ABA">
              <w:rPr>
                <w:rFonts w:ascii="Arial" w:hAnsi="Arial" w:cs="Arial"/>
                <w:sz w:val="18"/>
                <w:szCs w:val="18"/>
              </w:rPr>
              <w:t xml:space="preserve">το </w:t>
            </w:r>
            <w:r w:rsidRPr="00571ABB">
              <w:rPr>
                <w:rFonts w:ascii="Arial" w:hAnsi="Arial" w:cs="Arial"/>
                <w:sz w:val="18"/>
                <w:szCs w:val="18"/>
              </w:rPr>
              <w:t xml:space="preserve">εκπαιδευτικό πρόγραμμα </w:t>
            </w:r>
            <w:r w:rsidRPr="00571ABB">
              <w:rPr>
                <w:rFonts w:ascii="Arial" w:hAnsi="Arial" w:cs="Arial"/>
                <w:b/>
                <w:sz w:val="18"/>
                <w:szCs w:val="18"/>
              </w:rPr>
              <w:t>«</w:t>
            </w:r>
            <w:hyperlink r:id="rId11" w:anchor="1483553956644-88de8521-5c5d" w:history="1">
              <w:r w:rsidR="005A4A79" w:rsidRPr="00601F28">
                <w:rPr>
                  <w:rStyle w:val="-"/>
                  <w:rFonts w:ascii="Arial" w:hAnsi="Arial" w:cs="Arial"/>
                  <w:sz w:val="18"/>
                  <w:szCs w:val="18"/>
                </w:rPr>
                <w:t>Introduction to Python</w:t>
              </w:r>
            </w:hyperlink>
            <w:r w:rsidRPr="00571ABB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="005A4A79" w:rsidRPr="005A4A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01F28" w:rsidRPr="00601F28">
              <w:rPr>
                <w:rFonts w:ascii="Arial" w:hAnsi="Arial" w:cs="Arial"/>
                <w:sz w:val="18"/>
                <w:szCs w:val="18"/>
              </w:rPr>
              <w:t>διάρκειας 20 ωρών</w:t>
            </w:r>
            <w:r w:rsidR="00601F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A4A79">
              <w:rPr>
                <w:rFonts w:ascii="Arial" w:hAnsi="Arial" w:cs="Arial"/>
                <w:sz w:val="18"/>
                <w:szCs w:val="18"/>
              </w:rPr>
              <w:t>εξ αποστάσεως</w:t>
            </w:r>
            <w:r w:rsidR="005A4A79" w:rsidRPr="005A4A79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20AB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1E2F042E" w14:textId="77777777" w:rsidR="005A4A79" w:rsidRPr="005A4A79" w:rsidRDefault="005A4A79" w:rsidP="005A4A79">
            <w:pPr>
              <w:pStyle w:val="Web"/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5A4A79">
              <w:rPr>
                <w:rFonts w:ascii="Arial" w:hAnsi="Arial" w:cs="Arial"/>
                <w:sz w:val="18"/>
                <w:szCs w:val="18"/>
              </w:rPr>
              <w:t>Στόχος του σεμιναρίου είναι η εξοικείωση με τη σύνταξη της γλώσσας και τις δομές δεδομένων της, η</w:t>
            </w:r>
            <w:r w:rsidRPr="005A4A79">
              <w:rPr>
                <w:rFonts w:ascii="Arial" w:hAnsi="Arial" w:cs="Arial"/>
                <w:sz w:val="18"/>
                <w:szCs w:val="18"/>
              </w:rPr>
              <w:br/>
              <w:t>επίδειξη και κατανόηση βασικών δομικών στοιχείων προγραμματισμού (δομές επανάληψης, δομές</w:t>
            </w:r>
            <w:r w:rsidRPr="005A4A79">
              <w:rPr>
                <w:rFonts w:ascii="Arial" w:hAnsi="Arial" w:cs="Arial"/>
                <w:sz w:val="18"/>
                <w:szCs w:val="18"/>
              </w:rPr>
              <w:br/>
              <w:t>ελέγχου ροής), η διαχείριση σφαλμάτων στον κώδικα, καθώς και στοιχεία δομημένου προγραμματισμού</w:t>
            </w:r>
            <w:r w:rsidRPr="005A4A79">
              <w:rPr>
                <w:rFonts w:ascii="Arial" w:hAnsi="Arial" w:cs="Arial"/>
                <w:sz w:val="18"/>
                <w:szCs w:val="18"/>
              </w:rPr>
              <w:br/>
              <w:t>(συναρτήσεις, εμβέλεια ορισμάτων, ειδικές συναρτήσεις, βιβλιοθήκες και χρήση τους, κλάσεις).</w:t>
            </w:r>
          </w:p>
          <w:p w14:paraId="49B2CC7D" w14:textId="77777777" w:rsidR="00601F28" w:rsidRDefault="005A4A79" w:rsidP="005A4A79">
            <w:pPr>
              <w:pStyle w:val="Web"/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5A4A79">
              <w:rPr>
                <w:rFonts w:ascii="Arial" w:hAnsi="Arial" w:cs="Arial"/>
                <w:sz w:val="18"/>
                <w:szCs w:val="18"/>
              </w:rPr>
              <w:t>Μετά το πέρας του σεμιναρίου επιδιώκεται ο συμμετέχων να είναι σε θέση να χρησιμοποιήσει τη</w:t>
            </w:r>
            <w:r w:rsidRPr="005A4A79">
              <w:rPr>
                <w:rFonts w:ascii="Arial" w:hAnsi="Arial" w:cs="Arial"/>
                <w:sz w:val="18"/>
                <w:szCs w:val="18"/>
              </w:rPr>
              <w:br/>
              <w:t>γλώσσα python για να αναπτύξει μικρές εφαρμογές ανάκτησης, επεξεργασίας και αποθήκευσης</w:t>
            </w:r>
            <w:r w:rsidRPr="005A4A79">
              <w:rPr>
                <w:rFonts w:ascii="Arial" w:hAnsi="Arial" w:cs="Arial"/>
                <w:sz w:val="18"/>
                <w:szCs w:val="18"/>
              </w:rPr>
              <w:br/>
              <w:t>δεδομένων.</w:t>
            </w:r>
          </w:p>
          <w:p w14:paraId="78B8B109" w14:textId="2CD3856F" w:rsidR="005A4A79" w:rsidRPr="005A4A79" w:rsidRDefault="005A4A79" w:rsidP="005A4A79">
            <w:pPr>
              <w:pStyle w:val="Web"/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5A4A79">
              <w:rPr>
                <w:rFonts w:ascii="Arial" w:hAnsi="Arial" w:cs="Arial"/>
                <w:sz w:val="18"/>
                <w:szCs w:val="18"/>
              </w:rPr>
              <w:t>Το σεμινάριο απευθύνεται σε δύο κατηγορίες συμμετεχόντων:</w:t>
            </w:r>
          </w:p>
          <w:p w14:paraId="51BA96AC" w14:textId="7E332716" w:rsidR="005A4A79" w:rsidRDefault="005A4A79" w:rsidP="005A4A79">
            <w:pPr>
              <w:pStyle w:val="Web"/>
              <w:numPr>
                <w:ilvl w:val="0"/>
                <w:numId w:val="4"/>
              </w:num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5A4A79">
              <w:rPr>
                <w:rFonts w:ascii="Arial" w:hAnsi="Arial" w:cs="Arial"/>
                <w:sz w:val="18"/>
                <w:szCs w:val="18"/>
              </w:rPr>
              <w:t>ενεργούς προγραμματιστές που</w:t>
            </w:r>
            <w:r w:rsidRPr="005A4A79">
              <w:rPr>
                <w:rFonts w:ascii="Arial" w:hAnsi="Arial" w:cs="Arial"/>
                <w:sz w:val="18"/>
                <w:szCs w:val="18"/>
              </w:rPr>
              <w:br/>
              <w:t>ενδιαφέρονται να αποκτήσουν μια πρώτη επαφή με τη γλώσσα python</w:t>
            </w:r>
          </w:p>
          <w:p w14:paraId="43AE3C88" w14:textId="0B6F78B2" w:rsidR="005A4A79" w:rsidRPr="005A4A79" w:rsidRDefault="005A4A79" w:rsidP="005A4A79">
            <w:pPr>
              <w:pStyle w:val="Web"/>
              <w:numPr>
                <w:ilvl w:val="0"/>
                <w:numId w:val="4"/>
              </w:numPr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5A4A79">
              <w:rPr>
                <w:rFonts w:ascii="Arial" w:hAnsi="Arial" w:cs="Arial"/>
                <w:sz w:val="18"/>
                <w:szCs w:val="18"/>
              </w:rPr>
              <w:t>άλλες ειδικότητες που</w:t>
            </w:r>
            <w:r w:rsidRPr="005A4A79">
              <w:rPr>
                <w:rFonts w:ascii="Arial" w:hAnsi="Arial" w:cs="Arial"/>
                <w:sz w:val="18"/>
                <w:szCs w:val="18"/>
              </w:rPr>
              <w:br/>
              <w:t>θέλουν να ασχοληθούν για πρώτη φορά με τον προγραμματισμό.</w:t>
            </w:r>
          </w:p>
          <w:p w14:paraId="0E550261" w14:textId="55552765" w:rsidR="005A4A79" w:rsidRDefault="005A4A79" w:rsidP="005A4A79">
            <w:pPr>
              <w:pStyle w:val="Web"/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5A4A79">
              <w:rPr>
                <w:rFonts w:ascii="Arial" w:hAnsi="Arial" w:cs="Arial"/>
                <w:sz w:val="18"/>
                <w:szCs w:val="18"/>
              </w:rPr>
              <w:t>Η γλώσσα python είναι η περισσότερο χρησιμοποιούμενη γλώσσα αυτή τη στιγμή στο χώρο της</w:t>
            </w:r>
            <w:r w:rsidRPr="005A4A79">
              <w:rPr>
                <w:rFonts w:ascii="Arial" w:hAnsi="Arial" w:cs="Arial"/>
                <w:sz w:val="18"/>
                <w:szCs w:val="18"/>
              </w:rPr>
              <w:br/>
              <w:t>ανάλυσης και επεξεργασίας δεδομένων (data analysis, data science). Είναι γλώσσα γενικής χρήσης</w:t>
            </w:r>
            <w:r w:rsidRPr="005A4A79">
              <w:rPr>
                <w:rFonts w:ascii="Arial" w:hAnsi="Arial" w:cs="Arial"/>
                <w:sz w:val="18"/>
                <w:szCs w:val="18"/>
              </w:rPr>
              <w:br/>
              <w:t>(κατάλληλη για οποιουδήποτε είδους εφαρμογές) με έμφαση στην επεξεργασία δεδομένων. Είναι</w:t>
            </w:r>
            <w:r w:rsidRPr="005A4A79">
              <w:rPr>
                <w:rFonts w:ascii="Arial" w:hAnsi="Arial" w:cs="Arial"/>
                <w:sz w:val="18"/>
                <w:szCs w:val="18"/>
              </w:rPr>
              <w:br/>
              <w:t>ιδιαίτερα εύχρηστη και φιλική προς το χρήστη, γεγονός που την καθιστά ιδανική για κάποιον που θέλει</w:t>
            </w:r>
            <w:r w:rsidRPr="005A4A79">
              <w:rPr>
                <w:rFonts w:ascii="Arial" w:hAnsi="Arial" w:cs="Arial"/>
                <w:sz w:val="18"/>
                <w:szCs w:val="18"/>
              </w:rPr>
              <w:br/>
              <w:t>να ξεκινήσει να ασχολείται με τον προγραμματισμό.</w:t>
            </w:r>
          </w:p>
          <w:p w14:paraId="3ED543C7" w14:textId="19D40496" w:rsidR="005A4A79" w:rsidRDefault="005A4A79" w:rsidP="005A4A79">
            <w:pPr>
              <w:pStyle w:val="Web"/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5A4A79">
              <w:rPr>
                <w:rFonts w:ascii="Arial" w:hAnsi="Arial" w:cs="Arial"/>
                <w:b/>
                <w:sz w:val="18"/>
                <w:szCs w:val="18"/>
                <w:u w:val="single"/>
              </w:rPr>
              <w:t>Εγγύηση εκπαίδευσης:</w:t>
            </w:r>
            <w:r w:rsidRPr="005A4A79">
              <w:rPr>
                <w:rFonts w:ascii="Arial" w:hAnsi="Arial" w:cs="Arial"/>
                <w:sz w:val="18"/>
                <w:szCs w:val="18"/>
              </w:rPr>
              <w:t xml:space="preserve"> Οι συμμετέχοντες</w:t>
            </w:r>
            <w:r w:rsidR="00601F28">
              <w:rPr>
                <w:rFonts w:ascii="Arial" w:hAnsi="Arial" w:cs="Arial"/>
                <w:sz w:val="18"/>
                <w:szCs w:val="18"/>
              </w:rPr>
              <w:t xml:space="preserve"> έχουν</w:t>
            </w:r>
            <w:r w:rsidRPr="005A4A79">
              <w:rPr>
                <w:rFonts w:ascii="Arial" w:hAnsi="Arial" w:cs="Arial"/>
                <w:sz w:val="18"/>
                <w:szCs w:val="18"/>
              </w:rPr>
              <w:t xml:space="preserve"> την δυνατότητα δωρεάν επανάληψης του μαθήματος σε επόμενο προγραμματισμένο τμήμα.</w:t>
            </w:r>
          </w:p>
          <w:p w14:paraId="575445C7" w14:textId="6B5BB717" w:rsidR="00601F28" w:rsidRDefault="00601F28" w:rsidP="005A4A79">
            <w:pPr>
              <w:pStyle w:val="Web"/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 w:rsidRPr="00601F28">
              <w:rPr>
                <w:rFonts w:ascii="Arial" w:hAnsi="Arial" w:cs="Arial"/>
                <w:b/>
                <w:sz w:val="18"/>
                <w:szCs w:val="18"/>
              </w:rPr>
              <w:t>Ημερομηνίες υλοποίησης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F28">
              <w:rPr>
                <w:rFonts w:ascii="Arial" w:hAnsi="Arial" w:cs="Arial"/>
                <w:sz w:val="18"/>
                <w:szCs w:val="18"/>
              </w:rPr>
              <w:t>30/10 &amp;  4,6,11,13/11</w:t>
            </w:r>
            <w:r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Pr="00601F28">
              <w:rPr>
                <w:rFonts w:ascii="Arial" w:hAnsi="Arial" w:cs="Arial"/>
                <w:sz w:val="18"/>
                <w:szCs w:val="18"/>
              </w:rPr>
              <w:t>Δε, Τε 18:00-21:15</w:t>
            </w:r>
          </w:p>
          <w:p w14:paraId="48024BC9" w14:textId="361D6BC4" w:rsidR="00EF16C3" w:rsidRPr="00601F28" w:rsidRDefault="00601F28" w:rsidP="00601F28">
            <w:pPr>
              <w:spacing w:line="330" w:lineRule="atLeas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601F28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Για περισσότερες πληροφορίες</w:t>
            </w:r>
            <w:r w:rsidRPr="00601F2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: +30 (231) 0914191, </w:t>
            </w:r>
            <w:r w:rsidRPr="00601F28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ivangelinos</w:t>
            </w:r>
            <w:r w:rsidRPr="00601F2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@</w:t>
            </w:r>
            <w:r w:rsidRPr="00601F28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infolab</w:t>
            </w:r>
            <w:r w:rsidRPr="00601F28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.</w:t>
            </w:r>
            <w:r w:rsidRPr="00601F28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gr</w:t>
            </w:r>
          </w:p>
        </w:tc>
        <w:bookmarkStart w:id="0" w:name="_GoBack"/>
        <w:bookmarkEnd w:id="0"/>
      </w:tr>
    </w:tbl>
    <w:p w14:paraId="0D0D4A58" w14:textId="77777777" w:rsidR="00B144DD" w:rsidRDefault="00B144DD" w:rsidP="00B144DD">
      <w:pPr>
        <w:shd w:val="clear" w:color="auto" w:fill="F8F8F8"/>
        <w:jc w:val="center"/>
        <w:rPr>
          <w:rFonts w:ascii="Tahoma" w:hAnsi="Tahoma" w:cs="Tahoma"/>
          <w:vanish/>
          <w:color w:val="000000"/>
          <w:sz w:val="18"/>
          <w:szCs w:val="18"/>
        </w:rPr>
      </w:pPr>
    </w:p>
    <w:p w14:paraId="59AE49AF" w14:textId="77777777" w:rsidR="00B144DD" w:rsidRDefault="00B144DD" w:rsidP="00B144DD">
      <w:pPr>
        <w:shd w:val="clear" w:color="auto" w:fill="F8F8F8"/>
        <w:jc w:val="center"/>
        <w:rPr>
          <w:rFonts w:ascii="Tahoma" w:hAnsi="Tahoma" w:cs="Tahoma"/>
          <w:vanish/>
          <w:color w:val="000000"/>
          <w:sz w:val="18"/>
          <w:szCs w:val="18"/>
        </w:rPr>
      </w:pPr>
    </w:p>
    <w:p w14:paraId="3ED7BEBE" w14:textId="77777777" w:rsidR="00B144DD" w:rsidRDefault="00B144DD" w:rsidP="00B144DD">
      <w:pPr>
        <w:shd w:val="clear" w:color="auto" w:fill="F8F8F8"/>
        <w:jc w:val="center"/>
        <w:rPr>
          <w:rFonts w:ascii="Tahoma" w:hAnsi="Tahoma" w:cs="Tahoma"/>
          <w:vanish/>
          <w:color w:val="000000"/>
          <w:sz w:val="18"/>
          <w:szCs w:val="18"/>
        </w:rPr>
      </w:pPr>
    </w:p>
    <w:p w14:paraId="75BD5F9A" w14:textId="77777777" w:rsidR="00B144DD" w:rsidRDefault="00B144DD" w:rsidP="00B144DD">
      <w:pPr>
        <w:shd w:val="clear" w:color="auto" w:fill="F8F8F8"/>
        <w:jc w:val="center"/>
        <w:rPr>
          <w:rFonts w:ascii="Tahoma" w:hAnsi="Tahoma" w:cs="Tahoma"/>
          <w:vanish/>
          <w:color w:val="000000"/>
          <w:sz w:val="18"/>
          <w:szCs w:val="18"/>
        </w:rPr>
      </w:pPr>
    </w:p>
    <w:p w14:paraId="505C54F1" w14:textId="77777777" w:rsidR="00B144DD" w:rsidRDefault="00B144DD" w:rsidP="00B144DD">
      <w:pPr>
        <w:shd w:val="clear" w:color="auto" w:fill="F8F8F8"/>
        <w:jc w:val="center"/>
        <w:rPr>
          <w:rFonts w:ascii="Tahoma" w:hAnsi="Tahoma" w:cs="Tahoma"/>
          <w:vanish/>
          <w:color w:val="000000"/>
          <w:sz w:val="18"/>
          <w:szCs w:val="18"/>
        </w:rPr>
      </w:pPr>
    </w:p>
    <w:p w14:paraId="01338DD4" w14:textId="77777777" w:rsidR="00B144DD" w:rsidRDefault="00B144DD" w:rsidP="00B144DD">
      <w:pPr>
        <w:shd w:val="clear" w:color="auto" w:fill="F8F8F8"/>
        <w:jc w:val="center"/>
        <w:rPr>
          <w:rFonts w:ascii="Tahoma" w:hAnsi="Tahoma" w:cs="Tahoma"/>
          <w:vanish/>
          <w:color w:val="000000"/>
          <w:sz w:val="18"/>
          <w:szCs w:val="18"/>
        </w:rPr>
      </w:pPr>
    </w:p>
    <w:sectPr w:rsidR="00B144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7BD7"/>
    <w:multiLevelType w:val="hybridMultilevel"/>
    <w:tmpl w:val="5916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52129"/>
    <w:multiLevelType w:val="hybridMultilevel"/>
    <w:tmpl w:val="D5D60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52EE0"/>
    <w:multiLevelType w:val="multilevel"/>
    <w:tmpl w:val="FC08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805C2"/>
    <w:multiLevelType w:val="multilevel"/>
    <w:tmpl w:val="34A0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FB"/>
    <w:rsid w:val="0004766F"/>
    <w:rsid w:val="00055955"/>
    <w:rsid w:val="00120ABA"/>
    <w:rsid w:val="001D44ED"/>
    <w:rsid w:val="00263AA9"/>
    <w:rsid w:val="003C70E7"/>
    <w:rsid w:val="00571ABB"/>
    <w:rsid w:val="005A4A79"/>
    <w:rsid w:val="00601F28"/>
    <w:rsid w:val="006B6372"/>
    <w:rsid w:val="00846AFB"/>
    <w:rsid w:val="00987188"/>
    <w:rsid w:val="00A535C4"/>
    <w:rsid w:val="00B144DD"/>
    <w:rsid w:val="00D80C16"/>
    <w:rsid w:val="00E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9AB4"/>
  <w15:chartTrackingRefBased/>
  <w15:docId w15:val="{7D2E4C3B-4F64-41A8-AD68-60A12F49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F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46AFB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1D44ED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B144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144DD"/>
    <w:rPr>
      <w:b/>
      <w:bCs/>
    </w:rPr>
  </w:style>
  <w:style w:type="character" w:customStyle="1" w:styleId="sectionsheadertd">
    <w:name w:val="sectionsheadertd"/>
    <w:basedOn w:val="a0"/>
    <w:rsid w:val="00B144DD"/>
  </w:style>
  <w:style w:type="paragraph" w:styleId="a4">
    <w:name w:val="List Paragraph"/>
    <w:basedOn w:val="a"/>
    <w:uiPriority w:val="34"/>
    <w:qFormat/>
    <w:rsid w:val="00120ABA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ab.gr/seminaria/all/introduction-to-python/#1483553993079-614ab599-b25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folab.gr/seminaria/all/introduction-to-python/" TargetMode="External"/><Relationship Id="rId5" Type="http://schemas.openxmlformats.org/officeDocument/2006/relationships/styles" Target="styles.xml"/><Relationship Id="rId10" Type="http://schemas.microsoft.com/office/2007/relationships/hdphoto" Target="media/hdphoto1.wdp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BD4DB0FEC802240B483B37DB824DEA8" ma:contentTypeVersion="10" ma:contentTypeDescription="Δημιουργία νέου εγγράφου" ma:contentTypeScope="" ma:versionID="9766cc87516a21bd99147e0ae46904b5">
  <xsd:schema xmlns:xsd="http://www.w3.org/2001/XMLSchema" xmlns:xs="http://www.w3.org/2001/XMLSchema" xmlns:p="http://schemas.microsoft.com/office/2006/metadata/properties" xmlns:ns3="317baf28-f9b1-4568-b104-77008a80b00d" xmlns:ns4="5846fc6a-d7f8-4e88-80ae-0475716e768d" targetNamespace="http://schemas.microsoft.com/office/2006/metadata/properties" ma:root="true" ma:fieldsID="8bfab342f075c34416fcd22e0c6652c2" ns3:_="" ns4:_="">
    <xsd:import namespace="317baf28-f9b1-4568-b104-77008a80b00d"/>
    <xsd:import namespace="5846fc6a-d7f8-4e88-80ae-0475716e76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baf28-f9b1-4568-b104-77008a80b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6fc6a-d7f8-4e88-80ae-0475716e7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C018C-2120-4997-B31B-F0C9CE02AA0D}">
  <ds:schemaRefs>
    <ds:schemaRef ds:uri="http://purl.org/dc/elements/1.1/"/>
    <ds:schemaRef ds:uri="317baf28-f9b1-4568-b104-77008a80b00d"/>
    <ds:schemaRef ds:uri="http://schemas.microsoft.com/office/infopath/2007/PartnerControls"/>
    <ds:schemaRef ds:uri="http://purl.org/dc/terms/"/>
    <ds:schemaRef ds:uri="5846fc6a-d7f8-4e88-80ae-0475716e768d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1FC8E2-7AFB-4AA1-B782-78BFEFDEF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8A0D6-50F3-468D-A340-C67AFB43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baf28-f9b1-4568-b104-77008a80b00d"/>
    <ds:schemaRef ds:uri="5846fc6a-d7f8-4e88-80ae-0475716e7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Iraklis Vangelinos</dc:creator>
  <cp:keywords/>
  <dc:description/>
  <cp:lastModifiedBy>Iraklis Vangelinos</cp:lastModifiedBy>
  <cp:revision>3</cp:revision>
  <dcterms:created xsi:type="dcterms:W3CDTF">2019-10-01T06:29:00Z</dcterms:created>
  <dcterms:modified xsi:type="dcterms:W3CDTF">2019-10-01T07:00:00Z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0x010100EBD4DB0FEC802240B483B37DB824DEA8</vt:lpwstr>
  </property>
</Properties>
</file>