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3C" w:rsidRPr="000424AF" w:rsidRDefault="00D85D3C" w:rsidP="00D85D3C">
      <w:pPr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0424AF">
        <w:rPr>
          <w:rFonts w:ascii="Cambria" w:hAnsi="Cambria" w:cstheme="minorHAnsi"/>
          <w:b/>
          <w:bCs/>
          <w:sz w:val="28"/>
          <w:szCs w:val="28"/>
        </w:rPr>
        <w:t>ΔΕΛΤΙΟ ΤΥΠΟΥ</w:t>
      </w:r>
    </w:p>
    <w:p w:rsidR="00D85D3C" w:rsidRPr="004D7678" w:rsidRDefault="00D85D3C" w:rsidP="00D85D3C">
      <w:pPr>
        <w:jc w:val="both"/>
        <w:rPr>
          <w:rFonts w:ascii="Cambria" w:hAnsi="Cambria" w:cstheme="minorHAnsi"/>
          <w:sz w:val="22"/>
          <w:szCs w:val="22"/>
        </w:rPr>
      </w:pPr>
    </w:p>
    <w:p w:rsidR="00D85D3C" w:rsidRPr="004D7678" w:rsidRDefault="00CC33B7" w:rsidP="00D85D3C">
      <w:pPr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Η  </w:t>
      </w:r>
      <w:r w:rsidRPr="00CC33B7">
        <w:rPr>
          <w:rFonts w:ascii="Cambria" w:hAnsi="Cambria" w:cstheme="minorHAnsi"/>
          <w:sz w:val="22"/>
          <w:szCs w:val="22"/>
        </w:rPr>
        <w:t>Σχολή Ανθρωπιστικών, Κοινωνικών και Οικονομικών Επιστημών</w:t>
      </w:r>
      <w:r>
        <w:rPr>
          <w:rFonts w:ascii="Cambria" w:hAnsi="Cambria" w:cstheme="minorHAnsi"/>
          <w:sz w:val="22"/>
          <w:szCs w:val="22"/>
        </w:rPr>
        <w:t xml:space="preserve"> του </w:t>
      </w:r>
      <w:r>
        <w:rPr>
          <w:rFonts w:ascii="Cambria" w:hAnsi="Cambria" w:cstheme="minorHAnsi"/>
          <w:b/>
          <w:sz w:val="22"/>
          <w:szCs w:val="22"/>
        </w:rPr>
        <w:t>Διεθνού</w:t>
      </w:r>
      <w:r w:rsidRPr="00CC33B7">
        <w:rPr>
          <w:rFonts w:ascii="Cambria" w:hAnsi="Cambria" w:cstheme="minorHAnsi"/>
          <w:b/>
          <w:sz w:val="22"/>
          <w:szCs w:val="22"/>
        </w:rPr>
        <w:t>ς Πανεπ</w:t>
      </w:r>
      <w:r>
        <w:rPr>
          <w:rFonts w:ascii="Cambria" w:hAnsi="Cambria" w:cstheme="minorHAnsi"/>
          <w:b/>
          <w:sz w:val="22"/>
          <w:szCs w:val="22"/>
        </w:rPr>
        <w:t>ιστημί</w:t>
      </w:r>
      <w:r w:rsidRPr="00CC33B7">
        <w:rPr>
          <w:rFonts w:ascii="Cambria" w:hAnsi="Cambria" w:cstheme="minorHAnsi"/>
          <w:b/>
          <w:sz w:val="22"/>
          <w:szCs w:val="22"/>
        </w:rPr>
        <w:t>ο</w:t>
      </w:r>
      <w:r>
        <w:rPr>
          <w:rFonts w:ascii="Cambria" w:hAnsi="Cambria" w:cstheme="minorHAnsi"/>
          <w:b/>
          <w:sz w:val="22"/>
          <w:szCs w:val="22"/>
        </w:rPr>
        <w:t xml:space="preserve">υ της </w:t>
      </w:r>
      <w:r w:rsidRPr="00CC33B7">
        <w:rPr>
          <w:rFonts w:ascii="Cambria" w:hAnsi="Cambria" w:cstheme="minorHAnsi"/>
          <w:b/>
          <w:sz w:val="22"/>
          <w:szCs w:val="22"/>
        </w:rPr>
        <w:t xml:space="preserve"> Ελλάδος</w:t>
      </w:r>
      <w:r>
        <w:rPr>
          <w:rFonts w:ascii="Cambria" w:hAnsi="Cambria" w:cstheme="minorHAnsi"/>
          <w:sz w:val="22"/>
          <w:szCs w:val="22"/>
        </w:rPr>
        <w:t xml:space="preserve"> σε συνεργασία με το </w:t>
      </w:r>
      <w:r w:rsidRPr="00CC33B7">
        <w:rPr>
          <w:rFonts w:ascii="Cambria" w:hAnsi="Cambria" w:cstheme="minorHAnsi"/>
          <w:b/>
          <w:bCs/>
          <w:sz w:val="22"/>
          <w:szCs w:val="22"/>
        </w:rPr>
        <w:t>Ινστιτούτο</w:t>
      </w:r>
      <w:r w:rsidRPr="00CC33B7">
        <w:rPr>
          <w:rFonts w:ascii="Cambria" w:hAnsi="Cambria" w:cstheme="minorHAnsi"/>
          <w:sz w:val="22"/>
          <w:szCs w:val="22"/>
        </w:rPr>
        <w:t> </w:t>
      </w:r>
      <w:r w:rsidRPr="00CC33B7">
        <w:rPr>
          <w:rFonts w:ascii="Cambria" w:hAnsi="Cambria" w:cstheme="minorHAnsi"/>
          <w:b/>
          <w:sz w:val="22"/>
          <w:szCs w:val="22"/>
        </w:rPr>
        <w:t>Διεθνών Οικονομικών Σχέσεων</w:t>
      </w:r>
      <w:r>
        <w:rPr>
          <w:rFonts w:ascii="Cambria" w:hAnsi="Cambria" w:cstheme="minorHAnsi"/>
          <w:sz w:val="22"/>
          <w:szCs w:val="22"/>
        </w:rPr>
        <w:t xml:space="preserve"> </w:t>
      </w:r>
      <w:r w:rsidR="00CF735D">
        <w:rPr>
          <w:rFonts w:ascii="Cambria" w:hAnsi="Cambria" w:cstheme="minorHAnsi"/>
          <w:sz w:val="22"/>
          <w:szCs w:val="22"/>
        </w:rPr>
        <w:t>διοργανώνει</w:t>
      </w:r>
      <w:r w:rsidR="001969F7">
        <w:rPr>
          <w:rFonts w:ascii="Cambria" w:hAnsi="Cambria" w:cstheme="minorHAnsi"/>
          <w:sz w:val="22"/>
          <w:szCs w:val="22"/>
        </w:rPr>
        <w:t>, στις 3-9 Ιουλίου 2022,</w:t>
      </w:r>
      <w:r w:rsidR="00CF735D">
        <w:rPr>
          <w:rFonts w:ascii="Cambria" w:hAnsi="Cambria" w:cstheme="minorHAnsi"/>
          <w:sz w:val="22"/>
          <w:szCs w:val="22"/>
        </w:rPr>
        <w:t xml:space="preserve"> τη</w:t>
      </w:r>
      <w:r w:rsidR="00D738F6">
        <w:rPr>
          <w:rFonts w:ascii="Cambria" w:hAnsi="Cambria" w:cstheme="minorHAnsi"/>
          <w:sz w:val="22"/>
          <w:szCs w:val="22"/>
        </w:rPr>
        <w:t>ν</w:t>
      </w:r>
      <w:r w:rsidR="00D85D3C" w:rsidRPr="004D7678">
        <w:rPr>
          <w:rFonts w:ascii="Cambria" w:hAnsi="Cambria" w:cstheme="minorHAnsi"/>
          <w:sz w:val="22"/>
          <w:szCs w:val="22"/>
        </w:rPr>
        <w:t xml:space="preserve"> Θερινή Ακαδημαϊκή Εκδήλωση με τίτλο </w:t>
      </w:r>
      <w:r w:rsidR="00D85D3C" w:rsidRPr="00CC33B7">
        <w:rPr>
          <w:rFonts w:ascii="Cambria" w:hAnsi="Cambria" w:cstheme="minorHAnsi"/>
          <w:sz w:val="22"/>
          <w:szCs w:val="22"/>
          <w:u w:val="single"/>
        </w:rPr>
        <w:t>«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Summer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Academy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2022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on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Climate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Crisis</w:t>
      </w:r>
      <w:r w:rsidR="00093EAF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-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Social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and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Economic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D85D3C" w:rsidRPr="00CC33B7">
        <w:rPr>
          <w:rFonts w:ascii="Cambria" w:hAnsi="Cambria" w:cstheme="minorHAnsi"/>
          <w:b/>
          <w:bCs/>
          <w:sz w:val="22"/>
          <w:szCs w:val="22"/>
          <w:u w:val="single"/>
          <w:lang w:val="en-US"/>
        </w:rPr>
        <w:t>Impact</w:t>
      </w:r>
      <w:r w:rsidR="00D85D3C" w:rsidRPr="00CC33B7">
        <w:rPr>
          <w:rFonts w:ascii="Cambria" w:hAnsi="Cambria" w:cstheme="minorHAnsi"/>
          <w:sz w:val="22"/>
          <w:szCs w:val="22"/>
          <w:u w:val="single"/>
        </w:rPr>
        <w:t>»</w:t>
      </w:r>
      <w:r w:rsidR="00D85D3C" w:rsidRPr="004D7678">
        <w:rPr>
          <w:rFonts w:ascii="Cambria" w:hAnsi="Cambria" w:cstheme="minorHAnsi"/>
          <w:sz w:val="22"/>
          <w:szCs w:val="22"/>
        </w:rPr>
        <w:t xml:space="preserve">. </w:t>
      </w:r>
    </w:p>
    <w:p w:rsidR="00D85D3C" w:rsidRPr="004D7678" w:rsidRDefault="00D85D3C" w:rsidP="00D85D3C">
      <w:pPr>
        <w:jc w:val="both"/>
        <w:rPr>
          <w:rFonts w:ascii="Cambria" w:hAnsi="Cambria" w:cstheme="minorHAnsi"/>
          <w:sz w:val="22"/>
          <w:szCs w:val="22"/>
        </w:rPr>
      </w:pPr>
    </w:p>
    <w:p w:rsidR="00D85D3C" w:rsidRPr="004D7678" w:rsidRDefault="00D85D3C" w:rsidP="00D85D3C">
      <w:pPr>
        <w:jc w:val="both"/>
        <w:rPr>
          <w:rFonts w:ascii="Cambria" w:hAnsi="Cambria" w:cstheme="minorHAnsi"/>
          <w:sz w:val="22"/>
          <w:szCs w:val="22"/>
        </w:rPr>
      </w:pPr>
      <w:r w:rsidRPr="004D7678">
        <w:rPr>
          <w:rFonts w:ascii="Cambria" w:hAnsi="Cambria" w:cstheme="minorHAnsi"/>
          <w:sz w:val="22"/>
          <w:szCs w:val="22"/>
        </w:rPr>
        <w:t xml:space="preserve">Η Θερινή Ακαδημία θα διεξαχθεί </w:t>
      </w:r>
      <w:r w:rsidR="00CC33B7">
        <w:rPr>
          <w:rFonts w:ascii="Cambria" w:hAnsi="Cambria" w:cstheme="minorHAnsi"/>
          <w:sz w:val="22"/>
          <w:szCs w:val="22"/>
        </w:rPr>
        <w:t xml:space="preserve">στη </w:t>
      </w:r>
      <w:r w:rsidR="00CC33B7" w:rsidRPr="00CC33B7">
        <w:rPr>
          <w:rFonts w:ascii="Cambria" w:hAnsi="Cambria" w:cstheme="minorHAnsi"/>
          <w:b/>
          <w:sz w:val="22"/>
          <w:szCs w:val="22"/>
        </w:rPr>
        <w:t>Θεσσαλονίκη</w:t>
      </w:r>
      <w:r w:rsidR="00CC33B7">
        <w:rPr>
          <w:rFonts w:ascii="Cambria" w:hAnsi="Cambria" w:cstheme="minorHAnsi"/>
          <w:sz w:val="22"/>
          <w:szCs w:val="22"/>
        </w:rPr>
        <w:t>, στην</w:t>
      </w:r>
      <w:r w:rsidRPr="004D7678">
        <w:rPr>
          <w:rFonts w:ascii="Cambria" w:hAnsi="Cambria" w:cstheme="minorHAnsi"/>
          <w:sz w:val="22"/>
          <w:szCs w:val="22"/>
        </w:rPr>
        <w:t xml:space="preserve"> αίθουσα </w:t>
      </w:r>
      <w:r w:rsidR="00093EAF" w:rsidRPr="004D7678">
        <w:rPr>
          <w:rFonts w:ascii="Cambria" w:hAnsi="Cambria" w:cstheme="minorHAnsi"/>
          <w:sz w:val="22"/>
          <w:szCs w:val="22"/>
        </w:rPr>
        <w:t>«</w:t>
      </w:r>
      <w:r w:rsidR="00CA0EFD">
        <w:rPr>
          <w:rFonts w:ascii="Cambria" w:hAnsi="Cambria" w:cstheme="minorHAnsi"/>
          <w:sz w:val="22"/>
          <w:szCs w:val="22"/>
        </w:rPr>
        <w:t>Ι</w:t>
      </w:r>
      <w:r w:rsidR="00093EAF" w:rsidRPr="004D7678">
        <w:rPr>
          <w:rFonts w:ascii="Cambria" w:hAnsi="Cambria" w:cstheme="minorHAnsi"/>
          <w:sz w:val="22"/>
          <w:szCs w:val="22"/>
        </w:rPr>
        <w:t xml:space="preserve">. </w:t>
      </w:r>
      <w:proofErr w:type="spellStart"/>
      <w:r w:rsidR="00093EAF" w:rsidRPr="004D7678">
        <w:rPr>
          <w:rFonts w:ascii="Cambria" w:hAnsi="Cambria" w:cstheme="minorHAnsi"/>
          <w:sz w:val="22"/>
          <w:szCs w:val="22"/>
        </w:rPr>
        <w:t>Μανωλεδάκης</w:t>
      </w:r>
      <w:proofErr w:type="spellEnd"/>
      <w:r w:rsidR="00093EAF" w:rsidRPr="004D7678">
        <w:rPr>
          <w:rFonts w:ascii="Cambria" w:hAnsi="Cambria" w:cstheme="minorHAnsi"/>
          <w:sz w:val="22"/>
          <w:szCs w:val="22"/>
        </w:rPr>
        <w:t xml:space="preserve">» </w:t>
      </w:r>
      <w:r w:rsidRPr="004D7678">
        <w:rPr>
          <w:rFonts w:ascii="Cambria" w:hAnsi="Cambria" w:cstheme="minorHAnsi"/>
          <w:sz w:val="22"/>
          <w:szCs w:val="22"/>
        </w:rPr>
        <w:t xml:space="preserve">του Δικηγορικού Συλλόγου Θεσσαλονίκης (οδός </w:t>
      </w:r>
      <w:r w:rsidR="00640892" w:rsidRPr="004D7678">
        <w:rPr>
          <w:rFonts w:ascii="Cambria" w:hAnsi="Cambria" w:cstheme="minorHAnsi"/>
          <w:sz w:val="22"/>
          <w:szCs w:val="22"/>
        </w:rPr>
        <w:t> </w:t>
      </w:r>
      <w:proofErr w:type="spellStart"/>
      <w:r w:rsidR="00640892" w:rsidRPr="004D7678">
        <w:rPr>
          <w:rFonts w:ascii="Cambria" w:hAnsi="Cambria" w:cstheme="minorHAnsi"/>
          <w:sz w:val="22"/>
          <w:szCs w:val="22"/>
        </w:rPr>
        <w:t>Τσιμισκή</w:t>
      </w:r>
      <w:proofErr w:type="spellEnd"/>
      <w:r w:rsidR="00640892" w:rsidRPr="004D7678">
        <w:rPr>
          <w:rFonts w:ascii="Cambria" w:hAnsi="Cambria" w:cstheme="minorHAnsi"/>
          <w:sz w:val="22"/>
          <w:szCs w:val="22"/>
        </w:rPr>
        <w:t> 103, είσοδος από οδό </w:t>
      </w:r>
      <w:proofErr w:type="spellStart"/>
      <w:r w:rsidR="00640892" w:rsidRPr="004D7678">
        <w:rPr>
          <w:rFonts w:ascii="Cambria" w:hAnsi="Cambria" w:cstheme="minorHAnsi"/>
          <w:sz w:val="22"/>
          <w:szCs w:val="22"/>
        </w:rPr>
        <w:t>Ισαύρων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). </w:t>
      </w:r>
      <w:r w:rsidR="00640892" w:rsidRPr="004D7678">
        <w:rPr>
          <w:rFonts w:ascii="Cambria" w:hAnsi="Cambria" w:cstheme="minorHAnsi"/>
          <w:sz w:val="22"/>
          <w:szCs w:val="22"/>
        </w:rPr>
        <w:t xml:space="preserve">Τα μαθήματα θα λάβουν χώρα </w:t>
      </w:r>
      <w:r w:rsidR="001969F7">
        <w:rPr>
          <w:rFonts w:ascii="Cambria" w:hAnsi="Cambria" w:cstheme="minorHAnsi"/>
          <w:sz w:val="22"/>
          <w:szCs w:val="22"/>
        </w:rPr>
        <w:t>κατά τ</w:t>
      </w:r>
      <w:r w:rsidR="001969F7" w:rsidRPr="001969F7">
        <w:rPr>
          <w:rFonts w:ascii="Cambria" w:hAnsi="Cambria" w:cstheme="minorHAnsi"/>
          <w:sz w:val="22"/>
          <w:szCs w:val="22"/>
        </w:rPr>
        <w:t>ις ανωτέρω ημερομηνίες</w:t>
      </w:r>
      <w:r w:rsidR="00640892" w:rsidRPr="004D7678">
        <w:rPr>
          <w:rFonts w:ascii="Cambria" w:hAnsi="Cambria" w:cstheme="minorHAnsi"/>
          <w:sz w:val="22"/>
          <w:szCs w:val="22"/>
        </w:rPr>
        <w:t xml:space="preserve"> στην </w:t>
      </w:r>
      <w:r w:rsidR="00640892" w:rsidRPr="001969F7">
        <w:rPr>
          <w:rFonts w:ascii="Cambria" w:hAnsi="Cambria" w:cstheme="minorHAnsi"/>
          <w:b/>
          <w:sz w:val="22"/>
          <w:szCs w:val="22"/>
        </w:rPr>
        <w:t>αγγλική γλώσσα</w:t>
      </w:r>
      <w:r w:rsidR="00640892" w:rsidRPr="004D7678">
        <w:rPr>
          <w:rFonts w:ascii="Cambria" w:hAnsi="Cambria" w:cstheme="minorHAnsi"/>
          <w:sz w:val="22"/>
          <w:szCs w:val="22"/>
        </w:rPr>
        <w:t xml:space="preserve">. </w:t>
      </w:r>
      <w:r w:rsidRPr="004D7678">
        <w:rPr>
          <w:rFonts w:ascii="Cambria" w:hAnsi="Cambria" w:cstheme="minorHAnsi"/>
          <w:sz w:val="22"/>
          <w:szCs w:val="22"/>
        </w:rPr>
        <w:t>Στ</w:t>
      </w:r>
      <w:r w:rsidR="00640892" w:rsidRPr="004D7678">
        <w:rPr>
          <w:rFonts w:ascii="Cambria" w:hAnsi="Cambria" w:cstheme="minorHAnsi"/>
          <w:sz w:val="22"/>
          <w:szCs w:val="22"/>
        </w:rPr>
        <w:t xml:space="preserve">ην </w:t>
      </w:r>
      <w:r w:rsidR="004D7678" w:rsidRPr="004D7678">
        <w:rPr>
          <w:rFonts w:ascii="Cambria" w:hAnsi="Cambria" w:cstheme="minorHAnsi"/>
          <w:sz w:val="22"/>
          <w:szCs w:val="22"/>
        </w:rPr>
        <w:t>Ακαδημία</w:t>
      </w:r>
      <w:r w:rsidRPr="004D7678">
        <w:rPr>
          <w:rFonts w:ascii="Cambria" w:hAnsi="Cambria" w:cstheme="minorHAnsi"/>
          <w:sz w:val="22"/>
          <w:szCs w:val="22"/>
        </w:rPr>
        <w:t xml:space="preserve"> θα συμμετέχουν </w:t>
      </w:r>
      <w:r w:rsidR="00640892" w:rsidRPr="004D7678">
        <w:rPr>
          <w:rFonts w:ascii="Cambria" w:hAnsi="Cambria" w:cstheme="minorHAnsi"/>
          <w:sz w:val="22"/>
          <w:szCs w:val="22"/>
        </w:rPr>
        <w:t xml:space="preserve">μέχρι </w:t>
      </w:r>
      <w:r w:rsidRPr="004D7678">
        <w:rPr>
          <w:rFonts w:ascii="Cambria" w:hAnsi="Cambria" w:cstheme="minorHAnsi"/>
          <w:sz w:val="22"/>
          <w:szCs w:val="22"/>
        </w:rPr>
        <w:t xml:space="preserve">40 </w:t>
      </w:r>
      <w:r w:rsidR="00640892" w:rsidRPr="004D7678">
        <w:rPr>
          <w:rFonts w:ascii="Cambria" w:hAnsi="Cambria" w:cstheme="minorHAnsi"/>
          <w:sz w:val="22"/>
          <w:szCs w:val="22"/>
        </w:rPr>
        <w:t>ενδιαφερόμενοι</w:t>
      </w:r>
      <w:r w:rsidRPr="004D7678">
        <w:rPr>
          <w:rFonts w:ascii="Cambria" w:hAnsi="Cambria" w:cstheme="minorHAnsi"/>
          <w:sz w:val="22"/>
          <w:szCs w:val="22"/>
        </w:rPr>
        <w:t xml:space="preserve"> από την Ελλάδα και το εξωτερικό, </w:t>
      </w:r>
      <w:r w:rsidR="00093EAF" w:rsidRPr="004D7678">
        <w:rPr>
          <w:rFonts w:ascii="Cambria" w:hAnsi="Cambria" w:cstheme="minorHAnsi"/>
          <w:sz w:val="22"/>
          <w:szCs w:val="22"/>
        </w:rPr>
        <w:t>κατά κανόνα</w:t>
      </w:r>
      <w:r w:rsidRPr="004D7678">
        <w:rPr>
          <w:rFonts w:ascii="Cambria" w:hAnsi="Cambria" w:cstheme="minorHAnsi"/>
          <w:sz w:val="22"/>
          <w:szCs w:val="22"/>
        </w:rPr>
        <w:t xml:space="preserve"> πτυχιούχοι και επαγγελματίες στο χώρο της νομικής, της οικονομίας και της τεχνολογίας. Η εκδήλωση τελεί υπό την επιστημονική διεύθυνση των Καθηγητών στο Διεθνές Πανεπιστήμιο Ελλάδος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κ.κ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. Θ. Πανάγου και Κ.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Κόμνιου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. </w:t>
      </w:r>
    </w:p>
    <w:p w:rsidR="00D85D3C" w:rsidRPr="004D7678" w:rsidRDefault="00D85D3C" w:rsidP="00D85D3C">
      <w:pPr>
        <w:jc w:val="both"/>
        <w:rPr>
          <w:rFonts w:ascii="Cambria" w:hAnsi="Cambria" w:cstheme="minorHAnsi"/>
          <w:sz w:val="22"/>
          <w:szCs w:val="22"/>
        </w:rPr>
      </w:pPr>
    </w:p>
    <w:p w:rsidR="00D85D3C" w:rsidRPr="004D7678" w:rsidRDefault="00D85D3C" w:rsidP="00D85D3C">
      <w:pPr>
        <w:jc w:val="both"/>
        <w:rPr>
          <w:rFonts w:ascii="Cambria" w:hAnsi="Cambria" w:cstheme="minorHAnsi"/>
          <w:sz w:val="22"/>
          <w:szCs w:val="22"/>
        </w:rPr>
      </w:pPr>
      <w:r w:rsidRPr="004D7678">
        <w:rPr>
          <w:rFonts w:ascii="Cambria" w:hAnsi="Cambria" w:cstheme="minorHAnsi"/>
          <w:sz w:val="22"/>
          <w:szCs w:val="22"/>
        </w:rPr>
        <w:t>Οι διδάσκοντες στα θερινά μαθήματα είναι</w:t>
      </w:r>
      <w:r w:rsidR="004D7678" w:rsidRPr="004D7678">
        <w:rPr>
          <w:rFonts w:ascii="Cambria" w:hAnsi="Cambria" w:cstheme="minorHAnsi"/>
          <w:sz w:val="22"/>
          <w:szCs w:val="22"/>
        </w:rPr>
        <w:t xml:space="preserve"> διακεκριμένοι</w:t>
      </w:r>
      <w:r w:rsidRPr="004D7678">
        <w:rPr>
          <w:rFonts w:ascii="Cambria" w:hAnsi="Cambria" w:cstheme="minorHAnsi"/>
          <w:sz w:val="22"/>
          <w:szCs w:val="22"/>
        </w:rPr>
        <w:t xml:space="preserve"> Καθηγητές Πανεπιστημίων της ημεδαπής και του εξωτερικού. Συγκεκριμένα, </w:t>
      </w:r>
      <w:r w:rsidR="00E43B59" w:rsidRPr="004D7678">
        <w:rPr>
          <w:rFonts w:ascii="Cambria" w:hAnsi="Cambria" w:cstheme="minorHAnsi"/>
          <w:sz w:val="22"/>
          <w:szCs w:val="22"/>
        </w:rPr>
        <w:t>θα διδάξουν</w:t>
      </w:r>
      <w:r w:rsidRPr="004D7678">
        <w:rPr>
          <w:rFonts w:ascii="Cambria" w:hAnsi="Cambria" w:cstheme="minorHAnsi"/>
          <w:sz w:val="22"/>
          <w:szCs w:val="22"/>
        </w:rPr>
        <w:t xml:space="preserve"> (κατά χρονολογική σειρά διδασκαλίας) </w:t>
      </w:r>
      <w:r w:rsidR="00E43B59" w:rsidRPr="004D7678">
        <w:rPr>
          <w:rFonts w:ascii="Cambria" w:hAnsi="Cambria" w:cstheme="minorHAnsi"/>
          <w:sz w:val="22"/>
          <w:szCs w:val="22"/>
        </w:rPr>
        <w:t xml:space="preserve">οι Καθηγητές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κ.κ</w:t>
      </w:r>
      <w:proofErr w:type="spellEnd"/>
      <w:r w:rsidRPr="004D7678">
        <w:rPr>
          <w:rFonts w:ascii="Cambria" w:hAnsi="Cambria" w:cstheme="minorHAnsi"/>
          <w:sz w:val="22"/>
          <w:szCs w:val="22"/>
        </w:rPr>
        <w:t>. Αγ. Παπαδόπουλο</w:t>
      </w:r>
      <w:r w:rsidR="00E43B59" w:rsidRPr="004D7678">
        <w:rPr>
          <w:rFonts w:ascii="Cambria" w:hAnsi="Cambria" w:cstheme="minorHAnsi"/>
          <w:sz w:val="22"/>
          <w:szCs w:val="22"/>
        </w:rPr>
        <w:t>ς</w:t>
      </w:r>
      <w:r w:rsidRPr="004D7678">
        <w:rPr>
          <w:rFonts w:ascii="Cambria" w:hAnsi="Cambria" w:cstheme="minorHAnsi"/>
          <w:sz w:val="22"/>
          <w:szCs w:val="22"/>
        </w:rPr>
        <w:t xml:space="preserve"> (ΑΠΘ), Γ. Ιωάννου (ΟΠΑ)</w:t>
      </w:r>
      <w:r w:rsidR="00640892" w:rsidRPr="004D7678">
        <w:rPr>
          <w:rFonts w:ascii="Cambria" w:hAnsi="Cambria" w:cstheme="minorHAnsi"/>
          <w:sz w:val="22"/>
          <w:szCs w:val="22"/>
        </w:rPr>
        <w:t>,</w:t>
      </w:r>
      <w:r w:rsidRPr="004D7678">
        <w:rPr>
          <w:rFonts w:ascii="Cambria" w:hAnsi="Cambria" w:cstheme="minorHAnsi"/>
          <w:sz w:val="22"/>
          <w:szCs w:val="22"/>
        </w:rPr>
        <w:t xml:space="preserve"> Διευθ</w:t>
      </w:r>
      <w:r w:rsidR="00093EAF" w:rsidRPr="004D7678">
        <w:rPr>
          <w:rFonts w:ascii="Cambria" w:hAnsi="Cambria" w:cstheme="minorHAnsi"/>
          <w:sz w:val="22"/>
          <w:szCs w:val="22"/>
        </w:rPr>
        <w:t>ύνων</w:t>
      </w:r>
      <w:r w:rsidRPr="004D7678">
        <w:rPr>
          <w:rFonts w:ascii="Cambria" w:hAnsi="Cambria" w:cstheme="minorHAnsi"/>
          <w:sz w:val="22"/>
          <w:szCs w:val="22"/>
        </w:rPr>
        <w:t xml:space="preserve"> </w:t>
      </w:r>
      <w:r w:rsidR="00E43B59" w:rsidRPr="004D7678">
        <w:rPr>
          <w:rFonts w:ascii="Cambria" w:hAnsi="Cambria" w:cstheme="minorHAnsi"/>
          <w:sz w:val="22"/>
          <w:szCs w:val="22"/>
        </w:rPr>
        <w:t>Σύμβουλος</w:t>
      </w:r>
      <w:r w:rsidRPr="004D7678">
        <w:rPr>
          <w:rFonts w:ascii="Cambria" w:hAnsi="Cambria" w:cstheme="minorHAnsi"/>
          <w:sz w:val="22"/>
          <w:szCs w:val="22"/>
        </w:rPr>
        <w:t xml:space="preserve"> </w:t>
      </w:r>
      <w:r w:rsidR="00640892" w:rsidRPr="004D7678">
        <w:rPr>
          <w:rFonts w:ascii="Cambria" w:hAnsi="Cambria" w:cstheme="minorHAnsi"/>
          <w:sz w:val="22"/>
          <w:szCs w:val="22"/>
        </w:rPr>
        <w:t xml:space="preserve"> Ελληνικού Χρηματιστηρίου Ενέργειας</w:t>
      </w:r>
      <w:r w:rsidRPr="004D7678">
        <w:rPr>
          <w:rFonts w:ascii="Cambria" w:hAnsi="Cambria" w:cstheme="minorHAnsi"/>
          <w:sz w:val="22"/>
          <w:szCs w:val="22"/>
        </w:rPr>
        <w:t xml:space="preserve">,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Αθ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.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Δαγούμα</w:t>
      </w:r>
      <w:r w:rsidR="00E43B59" w:rsidRPr="004D7678">
        <w:rPr>
          <w:rFonts w:ascii="Cambria" w:hAnsi="Cambria" w:cstheme="minorHAnsi"/>
          <w:sz w:val="22"/>
          <w:szCs w:val="22"/>
        </w:rPr>
        <w:t>ς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 (ΠΑΠΕΙ) </w:t>
      </w:r>
      <w:r w:rsidR="00E43B59" w:rsidRPr="004D7678">
        <w:rPr>
          <w:rFonts w:ascii="Cambria" w:hAnsi="Cambria" w:cstheme="minorHAnsi"/>
          <w:sz w:val="22"/>
          <w:szCs w:val="22"/>
        </w:rPr>
        <w:t>Πρόεδρος</w:t>
      </w:r>
      <w:r w:rsidRPr="004D7678">
        <w:rPr>
          <w:rFonts w:ascii="Cambria" w:hAnsi="Cambria" w:cstheme="minorHAnsi"/>
          <w:sz w:val="22"/>
          <w:szCs w:val="22"/>
        </w:rPr>
        <w:t xml:space="preserve"> της Ρ</w:t>
      </w:r>
      <w:r w:rsidR="00640892" w:rsidRPr="004D7678">
        <w:rPr>
          <w:rFonts w:ascii="Cambria" w:hAnsi="Cambria" w:cstheme="minorHAnsi"/>
          <w:sz w:val="22"/>
          <w:szCs w:val="22"/>
        </w:rPr>
        <w:t>υθμιστικής Αρχής Ενέργειας</w:t>
      </w:r>
      <w:r w:rsidR="004D7678" w:rsidRPr="004D7678">
        <w:rPr>
          <w:rFonts w:ascii="Cambria" w:hAnsi="Cambria" w:cstheme="minorHAnsi"/>
          <w:sz w:val="22"/>
          <w:szCs w:val="22"/>
        </w:rPr>
        <w:t xml:space="preserve"> (ΡΑΕ)</w:t>
      </w:r>
      <w:r w:rsidRPr="004D7678">
        <w:rPr>
          <w:rFonts w:ascii="Cambria" w:hAnsi="Cambria" w:cstheme="minorHAnsi"/>
          <w:sz w:val="22"/>
          <w:szCs w:val="22"/>
        </w:rPr>
        <w:t xml:space="preserve">,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Χαρ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.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Τσαρδανίδη</w:t>
      </w:r>
      <w:r w:rsidR="00E43B59" w:rsidRPr="004D7678">
        <w:rPr>
          <w:rFonts w:ascii="Cambria" w:hAnsi="Cambria" w:cstheme="minorHAnsi"/>
          <w:sz w:val="22"/>
          <w:szCs w:val="22"/>
        </w:rPr>
        <w:t>ς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 (Πανεπιστήμιο Αιγαίου), </w:t>
      </w:r>
      <w:r w:rsidR="004D7678" w:rsidRPr="004D7678">
        <w:rPr>
          <w:rFonts w:ascii="Cambria" w:hAnsi="Cambria" w:cstheme="minorHAnsi"/>
          <w:sz w:val="22"/>
          <w:szCs w:val="22"/>
        </w:rPr>
        <w:t xml:space="preserve">Διευθυντής του Ινστιτούτου Διεθνών Οικονομικών Σχέσεων, </w:t>
      </w:r>
      <w:r w:rsidRPr="004D7678">
        <w:rPr>
          <w:rFonts w:ascii="Cambria" w:hAnsi="Cambria" w:cstheme="minorHAnsi"/>
          <w:sz w:val="22"/>
          <w:szCs w:val="22"/>
        </w:rPr>
        <w:t>Κ. Νούσια (</w:t>
      </w:r>
      <w:r w:rsidRPr="004D7678">
        <w:rPr>
          <w:rFonts w:ascii="Cambria" w:hAnsi="Cambria" w:cstheme="minorHAnsi"/>
          <w:sz w:val="22"/>
          <w:szCs w:val="22"/>
          <w:lang w:val="en-US"/>
        </w:rPr>
        <w:t>Reading</w:t>
      </w:r>
      <w:r w:rsidRPr="004D7678">
        <w:rPr>
          <w:rFonts w:ascii="Cambria" w:hAnsi="Cambria" w:cstheme="minorHAnsi"/>
          <w:sz w:val="22"/>
          <w:szCs w:val="22"/>
        </w:rPr>
        <w:t>-</w:t>
      </w:r>
      <w:r w:rsidRPr="004D7678">
        <w:rPr>
          <w:rFonts w:ascii="Cambria" w:hAnsi="Cambria" w:cstheme="minorHAnsi"/>
          <w:sz w:val="22"/>
          <w:szCs w:val="22"/>
          <w:lang w:val="en-US"/>
        </w:rPr>
        <w:t>UK</w:t>
      </w:r>
      <w:r w:rsidRPr="004D7678">
        <w:rPr>
          <w:rFonts w:ascii="Cambria" w:hAnsi="Cambria" w:cstheme="minorHAnsi"/>
          <w:sz w:val="22"/>
          <w:szCs w:val="22"/>
        </w:rPr>
        <w:t xml:space="preserve">) και Κ. </w:t>
      </w:r>
      <w:proofErr w:type="spellStart"/>
      <w:r w:rsidRPr="004D7678">
        <w:rPr>
          <w:rFonts w:ascii="Cambria" w:hAnsi="Cambria" w:cstheme="minorHAnsi"/>
          <w:sz w:val="22"/>
          <w:szCs w:val="22"/>
        </w:rPr>
        <w:t>Κόμνιο</w:t>
      </w:r>
      <w:r w:rsidR="00E43B59" w:rsidRPr="004D7678">
        <w:rPr>
          <w:rFonts w:ascii="Cambria" w:hAnsi="Cambria" w:cstheme="minorHAnsi"/>
          <w:sz w:val="22"/>
          <w:szCs w:val="22"/>
        </w:rPr>
        <w:t>ς</w:t>
      </w:r>
      <w:proofErr w:type="spellEnd"/>
      <w:r w:rsidRPr="004D7678">
        <w:rPr>
          <w:rFonts w:ascii="Cambria" w:hAnsi="Cambria" w:cstheme="minorHAnsi"/>
          <w:sz w:val="22"/>
          <w:szCs w:val="22"/>
        </w:rPr>
        <w:t xml:space="preserve"> (ΔΙΠΑΕ)</w:t>
      </w:r>
      <w:r w:rsidR="004D7678" w:rsidRPr="004D7678">
        <w:rPr>
          <w:rFonts w:ascii="Cambria" w:hAnsi="Cambria" w:cstheme="minorHAnsi"/>
          <w:sz w:val="22"/>
          <w:szCs w:val="22"/>
        </w:rPr>
        <w:t>,</w:t>
      </w:r>
      <w:r w:rsidRPr="004D7678">
        <w:rPr>
          <w:rFonts w:ascii="Cambria" w:hAnsi="Cambria" w:cstheme="minorHAnsi"/>
          <w:sz w:val="22"/>
          <w:szCs w:val="22"/>
        </w:rPr>
        <w:t xml:space="preserve"> Μέλος της </w:t>
      </w:r>
      <w:r w:rsidR="00093EAF" w:rsidRPr="004D7678">
        <w:rPr>
          <w:rFonts w:ascii="Cambria" w:hAnsi="Cambria" w:cstheme="minorHAnsi"/>
          <w:sz w:val="22"/>
          <w:szCs w:val="22"/>
        </w:rPr>
        <w:t xml:space="preserve">Ολομέλειας </w:t>
      </w:r>
      <w:r w:rsidRPr="004D7678">
        <w:rPr>
          <w:rFonts w:ascii="Cambria" w:hAnsi="Cambria" w:cstheme="minorHAnsi"/>
          <w:sz w:val="22"/>
          <w:szCs w:val="22"/>
        </w:rPr>
        <w:t>ΡΑΕ.</w:t>
      </w:r>
    </w:p>
    <w:p w:rsidR="00D85D3C" w:rsidRPr="004D7678" w:rsidRDefault="00D85D3C" w:rsidP="00CF735D">
      <w:pPr>
        <w:rPr>
          <w:rFonts w:ascii="Cambria" w:hAnsi="Cambria" w:cstheme="minorHAnsi"/>
          <w:sz w:val="22"/>
          <w:szCs w:val="22"/>
        </w:rPr>
      </w:pPr>
    </w:p>
    <w:p w:rsidR="00D85D3C" w:rsidRDefault="00C42CB6" w:rsidP="00CF735D">
      <w:p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Για τη</w:t>
      </w:r>
      <w:r w:rsidR="00D738F6">
        <w:rPr>
          <w:rFonts w:ascii="Cambria" w:hAnsi="Cambria" w:cstheme="minorHAnsi"/>
          <w:sz w:val="22"/>
          <w:szCs w:val="22"/>
        </w:rPr>
        <w:t>ν</w:t>
      </w:r>
      <w:r w:rsidR="00D85D3C" w:rsidRPr="004D7678">
        <w:rPr>
          <w:rFonts w:ascii="Cambria" w:hAnsi="Cambria" w:cstheme="minorHAnsi"/>
          <w:sz w:val="22"/>
          <w:szCs w:val="22"/>
        </w:rPr>
        <w:t xml:space="preserve"> συμμετοχή σ</w:t>
      </w:r>
      <w:r>
        <w:rPr>
          <w:rFonts w:ascii="Cambria" w:hAnsi="Cambria" w:cstheme="minorHAnsi"/>
          <w:sz w:val="22"/>
          <w:szCs w:val="22"/>
        </w:rPr>
        <w:t>τη</w:t>
      </w:r>
      <w:r w:rsidR="00D85D3C" w:rsidRPr="004D7678">
        <w:rPr>
          <w:rFonts w:ascii="Cambria" w:hAnsi="Cambria" w:cstheme="minorHAnsi"/>
          <w:sz w:val="22"/>
          <w:szCs w:val="22"/>
        </w:rPr>
        <w:t xml:space="preserve"> Θερινή Ακαδημία επισκεφτείτε </w:t>
      </w:r>
      <w:r w:rsidR="00CF735D">
        <w:rPr>
          <w:rFonts w:ascii="Cambria" w:hAnsi="Cambria" w:cstheme="minorHAnsi"/>
          <w:sz w:val="22"/>
          <w:szCs w:val="22"/>
        </w:rPr>
        <w:t xml:space="preserve">την </w:t>
      </w:r>
      <w:r w:rsidR="00CF735D" w:rsidRPr="00C42CB6">
        <w:rPr>
          <w:rFonts w:ascii="Cambria" w:hAnsi="Cambria" w:cstheme="minorHAnsi"/>
          <w:b/>
          <w:sz w:val="22"/>
          <w:szCs w:val="22"/>
        </w:rPr>
        <w:t>ιστοσελίδα</w:t>
      </w:r>
      <w:r w:rsidR="00CF735D">
        <w:rPr>
          <w:rFonts w:ascii="Cambria" w:hAnsi="Cambria" w:cstheme="minorHAnsi"/>
          <w:sz w:val="22"/>
          <w:szCs w:val="22"/>
        </w:rPr>
        <w:t xml:space="preserve"> της Εκδήλωσης</w:t>
      </w:r>
      <w:r w:rsidR="00CF735D" w:rsidRPr="00CF735D">
        <w:rPr>
          <w:rFonts w:ascii="Cambria" w:hAnsi="Cambria" w:cstheme="minorHAnsi"/>
          <w:sz w:val="22"/>
          <w:szCs w:val="22"/>
        </w:rPr>
        <w:t>:</w:t>
      </w:r>
      <w:r w:rsidR="00CF735D">
        <w:rPr>
          <w:rFonts w:ascii="Cambria" w:hAnsi="Cambria" w:cstheme="minorHAnsi"/>
          <w:sz w:val="22"/>
          <w:szCs w:val="22"/>
        </w:rPr>
        <w:t xml:space="preserve">             </w:t>
      </w:r>
      <w:hyperlink r:id="rId4" w:anchor="tab-7c555d3096ad9abd058" w:history="1"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https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://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www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.</w:t>
        </w:r>
        <w:proofErr w:type="spellStart"/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ihu</w:t>
        </w:r>
        <w:proofErr w:type="spellEnd"/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.</w:t>
        </w:r>
        <w:proofErr w:type="spellStart"/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gr</w:t>
        </w:r>
        <w:proofErr w:type="spellEnd"/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/</w:t>
        </w:r>
        <w:proofErr w:type="spellStart"/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ucips</w:t>
        </w:r>
        <w:proofErr w:type="spellEnd"/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/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summer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-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academy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-</w:t>
        </w:r>
        <w:proofErr w:type="spellStart"/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ccsei</w:t>
        </w:r>
        <w:proofErr w:type="spellEnd"/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#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tab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-7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c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5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55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d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3096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ad</w:t>
        </w:r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9</w:t>
        </w:r>
        <w:proofErr w:type="spellStart"/>
        <w:r w:rsidR="00CF735D" w:rsidRPr="008F492C">
          <w:rPr>
            <w:rStyle w:val="-"/>
            <w:rFonts w:ascii="Cambria" w:hAnsi="Cambria" w:cstheme="minorHAnsi"/>
            <w:sz w:val="22"/>
            <w:szCs w:val="22"/>
            <w:lang w:val="en-US"/>
          </w:rPr>
          <w:t>abd</w:t>
        </w:r>
        <w:proofErr w:type="spellEnd"/>
        <w:r w:rsidR="00CF735D" w:rsidRPr="008F492C">
          <w:rPr>
            <w:rStyle w:val="-"/>
            <w:rFonts w:ascii="Cambria" w:hAnsi="Cambria" w:cstheme="minorHAnsi"/>
            <w:sz w:val="22"/>
            <w:szCs w:val="22"/>
          </w:rPr>
          <w:t>058</w:t>
        </w:r>
      </w:hyperlink>
      <w:r w:rsidR="00CF735D">
        <w:rPr>
          <w:rFonts w:ascii="Cambria" w:hAnsi="Cambria" w:cstheme="minorHAnsi"/>
          <w:sz w:val="22"/>
          <w:szCs w:val="22"/>
        </w:rPr>
        <w:t xml:space="preserve"> </w:t>
      </w:r>
    </w:p>
    <w:p w:rsidR="00CC33B7" w:rsidRDefault="00CC33B7" w:rsidP="00CF735D">
      <w:pPr>
        <w:rPr>
          <w:rFonts w:ascii="Cambria" w:hAnsi="Cambria" w:cstheme="minorHAnsi"/>
          <w:sz w:val="22"/>
          <w:szCs w:val="22"/>
        </w:rPr>
      </w:pPr>
    </w:p>
    <w:p w:rsidR="00D43C47" w:rsidRDefault="00D43C47" w:rsidP="00CF735D">
      <w:pPr>
        <w:rPr>
          <w:rFonts w:ascii="Cambria" w:hAnsi="Cambria" w:cstheme="minorHAnsi"/>
          <w:sz w:val="22"/>
          <w:szCs w:val="22"/>
        </w:rPr>
      </w:pPr>
    </w:p>
    <w:p w:rsidR="00CC33B7" w:rsidRDefault="00CC33B7" w:rsidP="00CF735D">
      <w:pPr>
        <w:rPr>
          <w:rFonts w:ascii="Cambria" w:hAnsi="Cambria" w:cstheme="minorHAnsi"/>
          <w:sz w:val="22"/>
          <w:szCs w:val="22"/>
        </w:rPr>
      </w:pPr>
    </w:p>
    <w:p w:rsidR="00CC33B7" w:rsidRPr="00CF735D" w:rsidRDefault="00D43C47" w:rsidP="00CF735D">
      <w:p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drawing>
          <wp:inline distT="0" distB="0" distL="0" distR="0">
            <wp:extent cx="5270500" cy="2964656"/>
            <wp:effectExtent l="19050" t="0" r="6350" b="0"/>
            <wp:docPr id="2" name="Εικόνα 1" descr="F:\MSc in Energy Law IHU\ΘΕΡΙΝΗ ΑΚΑΔΗΜΙΑ 2022 Climate Crisis IHU\FINALS\γραφικά Τάσος\Linkedin_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Sc in Energy Law IHU\ΘΕΡΙΝΗ ΑΚΑΔΗΜΙΑ 2022 Climate Crisis IHU\FINALS\γραφικά Τάσος\Linkedin_Eve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6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D3C" w:rsidRPr="004D7678" w:rsidRDefault="00D85D3C" w:rsidP="00D85D3C">
      <w:pPr>
        <w:jc w:val="both"/>
        <w:rPr>
          <w:rFonts w:ascii="Cambria" w:hAnsi="Cambria" w:cstheme="minorHAnsi"/>
          <w:sz w:val="22"/>
          <w:szCs w:val="22"/>
        </w:rPr>
      </w:pPr>
    </w:p>
    <w:p w:rsidR="0096172D" w:rsidRPr="004D7678" w:rsidRDefault="0096172D">
      <w:pPr>
        <w:rPr>
          <w:rFonts w:ascii="Cambria" w:hAnsi="Cambria"/>
        </w:rPr>
      </w:pPr>
    </w:p>
    <w:sectPr w:rsidR="0096172D" w:rsidRPr="004D7678" w:rsidSect="007277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513"/>
    <w:rsid w:val="000424AF"/>
    <w:rsid w:val="00093EAF"/>
    <w:rsid w:val="00112120"/>
    <w:rsid w:val="001969F7"/>
    <w:rsid w:val="001B3236"/>
    <w:rsid w:val="0038337C"/>
    <w:rsid w:val="003D3D5A"/>
    <w:rsid w:val="004D7678"/>
    <w:rsid w:val="005A4B27"/>
    <w:rsid w:val="00640892"/>
    <w:rsid w:val="006625D5"/>
    <w:rsid w:val="0072773E"/>
    <w:rsid w:val="0096172D"/>
    <w:rsid w:val="00A53340"/>
    <w:rsid w:val="00BC5513"/>
    <w:rsid w:val="00C42CB6"/>
    <w:rsid w:val="00C87C54"/>
    <w:rsid w:val="00CA0EFD"/>
    <w:rsid w:val="00CB63DE"/>
    <w:rsid w:val="00CC33B7"/>
    <w:rsid w:val="00CF735D"/>
    <w:rsid w:val="00D43C47"/>
    <w:rsid w:val="00D738F6"/>
    <w:rsid w:val="00D85D3C"/>
    <w:rsid w:val="00D919C3"/>
    <w:rsid w:val="00E43B59"/>
    <w:rsid w:val="00EA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C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0892"/>
    <w:rPr>
      <w:i/>
      <w:iCs/>
    </w:rPr>
  </w:style>
  <w:style w:type="character" w:styleId="-">
    <w:name w:val="Hyperlink"/>
    <w:basedOn w:val="a0"/>
    <w:uiPriority w:val="99"/>
    <w:unhideWhenUsed/>
    <w:rsid w:val="00CF735D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C33B7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C33B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33B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ihu.gr/ucips/summer-academy-ccse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PFG Law Firm</dc:creator>
  <cp:lastModifiedBy>079</cp:lastModifiedBy>
  <cp:revision>12</cp:revision>
  <dcterms:created xsi:type="dcterms:W3CDTF">2022-03-29T08:07:00Z</dcterms:created>
  <dcterms:modified xsi:type="dcterms:W3CDTF">2022-04-05T16:05:00Z</dcterms:modified>
</cp:coreProperties>
</file>