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08E" w:rsidRDefault="003B408E" w:rsidP="003B408E">
      <w:pPr>
        <w:pStyle w:val="a3"/>
        <w:rPr>
          <w:rFonts w:ascii="Verdana" w:hAnsi="Verdana"/>
          <w:sz w:val="16"/>
          <w:szCs w:val="16"/>
        </w:rPr>
      </w:pPr>
      <w:bookmarkStart w:id="0" w:name="_GoBack"/>
      <w:bookmarkEnd w:id="0"/>
      <w:r>
        <w:rPr>
          <w:rFonts w:ascii="Verdana" w:hAnsi="Verdana"/>
          <w:sz w:val="16"/>
          <w:szCs w:val="16"/>
        </w:rPr>
        <w:t xml:space="preserve">  </w:t>
      </w:r>
      <w:r w:rsidRPr="00CC5117">
        <w:rPr>
          <w:rFonts w:ascii="Verdana" w:hAnsi="Verdana"/>
          <w:noProof/>
          <w:sz w:val="16"/>
          <w:szCs w:val="16"/>
        </w:rPr>
        <w:drawing>
          <wp:inline distT="0" distB="0" distL="0" distR="0" wp14:anchorId="4086C6C4" wp14:editId="0D843296">
            <wp:extent cx="952500" cy="962025"/>
            <wp:effectExtent l="0" t="0" r="0" b="952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p w:rsidR="003B408E" w:rsidRPr="00AE3CAB" w:rsidRDefault="003B408E" w:rsidP="003B408E">
      <w:pPr>
        <w:spacing w:line="360" w:lineRule="auto"/>
        <w:jc w:val="center"/>
        <w:rPr>
          <w:rFonts w:ascii="Book Antiqua" w:hAnsi="Book Antiqua"/>
          <w:b/>
          <w:color w:val="0000CC"/>
          <w:sz w:val="28"/>
          <w:szCs w:val="28"/>
        </w:rPr>
      </w:pPr>
      <w:r w:rsidRPr="00AE3CAB">
        <w:rPr>
          <w:rFonts w:ascii="Book Antiqua" w:hAnsi="Book Antiqua"/>
          <w:b/>
          <w:color w:val="0000CC"/>
          <w:sz w:val="28"/>
          <w:szCs w:val="28"/>
        </w:rPr>
        <w:t xml:space="preserve"> ΕΚΔΗΛΩΣΕΙΣ–ΔΡΑΣΤΗΡΙΟΤΗΤΕΣ </w:t>
      </w:r>
    </w:p>
    <w:p w:rsidR="003B408E" w:rsidRPr="00AE3CAB" w:rsidRDefault="003B408E" w:rsidP="003B408E">
      <w:pPr>
        <w:spacing w:line="360" w:lineRule="auto"/>
        <w:jc w:val="center"/>
        <w:rPr>
          <w:rFonts w:ascii="Book Antiqua" w:hAnsi="Book Antiqua"/>
          <w:b/>
          <w:color w:val="0000CC"/>
          <w:sz w:val="28"/>
          <w:szCs w:val="28"/>
        </w:rPr>
      </w:pPr>
      <w:r w:rsidRPr="00AE3CAB">
        <w:rPr>
          <w:rFonts w:ascii="Book Antiqua" w:hAnsi="Book Antiqua"/>
          <w:b/>
          <w:color w:val="0000CC"/>
          <w:sz w:val="28"/>
          <w:szCs w:val="28"/>
        </w:rPr>
        <w:t>ΣΤΟ ΠΑΝΕΠΙΣΤΗΜΙΟ ΘΕΣΣΑΛΙΑΣ</w:t>
      </w:r>
    </w:p>
    <w:p w:rsidR="003B408E" w:rsidRPr="00AE3CAB" w:rsidRDefault="003B408E" w:rsidP="003B408E">
      <w:pPr>
        <w:jc w:val="center"/>
        <w:rPr>
          <w:rFonts w:ascii="Book Antiqua" w:hAnsi="Book Antiqua"/>
          <w:b/>
          <w:color w:val="0000CC"/>
          <w:sz w:val="28"/>
          <w:szCs w:val="28"/>
        </w:rPr>
      </w:pPr>
      <w:r w:rsidRPr="00AE3CAB">
        <w:rPr>
          <w:rFonts w:ascii="Book Antiqua" w:hAnsi="Book Antiqua"/>
          <w:b/>
          <w:color w:val="0000CC"/>
          <w:sz w:val="28"/>
          <w:szCs w:val="28"/>
        </w:rPr>
        <w:t>------------------------------------------------------------------</w:t>
      </w:r>
    </w:p>
    <w:p w:rsidR="003B408E" w:rsidRPr="00AE3CAB" w:rsidRDefault="003B408E" w:rsidP="003B408E">
      <w:pPr>
        <w:pBdr>
          <w:top w:val="single" w:sz="4" w:space="1" w:color="auto"/>
          <w:left w:val="single" w:sz="4" w:space="4" w:color="auto"/>
          <w:bottom w:val="single" w:sz="4" w:space="1" w:color="auto"/>
          <w:right w:val="single" w:sz="4" w:space="4" w:color="auto"/>
          <w:between w:val="single" w:sz="4" w:space="1" w:color="auto"/>
        </w:pBdr>
        <w:spacing w:line="360" w:lineRule="auto"/>
        <w:jc w:val="center"/>
        <w:rPr>
          <w:rFonts w:ascii="Book Antiqua" w:hAnsi="Book Antiqua"/>
          <w:b/>
          <w:color w:val="0000CC"/>
          <w:sz w:val="32"/>
          <w:szCs w:val="32"/>
          <w:u w:val="single"/>
        </w:rPr>
      </w:pPr>
      <w:r w:rsidRPr="00AE3CAB">
        <w:rPr>
          <w:rFonts w:ascii="Book Antiqua" w:hAnsi="Book Antiqua"/>
          <w:b/>
          <w:color w:val="0000CC"/>
          <w:sz w:val="48"/>
          <w:szCs w:val="48"/>
          <w:highlight w:val="yellow"/>
          <w:u w:val="single"/>
        </w:rPr>
        <w:t>ΚΑΘΗΜΕΡΙΝΗ ΕΚΔΟΣΗ</w:t>
      </w:r>
      <w:r w:rsidRPr="00AE3CAB">
        <w:rPr>
          <w:rFonts w:ascii="Book Antiqua" w:hAnsi="Book Antiqua"/>
          <w:b/>
          <w:color w:val="0000CC"/>
          <w:sz w:val="48"/>
          <w:szCs w:val="48"/>
          <w:u w:val="single"/>
        </w:rPr>
        <w:t xml:space="preserve">  </w:t>
      </w:r>
    </w:p>
    <w:p w:rsidR="003B408E" w:rsidRDefault="003B408E" w:rsidP="003B408E">
      <w:pPr>
        <w:shd w:val="clear" w:color="auto" w:fill="FFFFFF"/>
        <w:spacing w:before="240" w:after="48" w:line="240" w:lineRule="atLeast"/>
        <w:jc w:val="center"/>
        <w:rPr>
          <w:rFonts w:ascii="Century Gothic" w:hAnsi="Century Gothic" w:cs="Calibri"/>
          <w:b/>
          <w:noProof/>
          <w:color w:val="0000CC"/>
          <w:sz w:val="28"/>
          <w:szCs w:val="28"/>
        </w:rPr>
      </w:pPr>
      <w:r w:rsidRPr="00AE3CAB">
        <w:rPr>
          <w:rFonts w:ascii="Century Gothic" w:hAnsi="Century Gothic"/>
          <w:b/>
          <w:noProof/>
          <w:color w:val="0000CC"/>
          <w:sz w:val="28"/>
          <w:szCs w:val="28"/>
        </w:rPr>
        <w:t xml:space="preserve">    </w:t>
      </w:r>
      <w:r w:rsidRPr="00AE3CAB">
        <w:rPr>
          <w:rFonts w:ascii="Century Gothic" w:hAnsi="Century Gothic" w:cs="Calibri"/>
          <w:b/>
          <w:noProof/>
          <w:color w:val="0000CC"/>
          <w:sz w:val="28"/>
          <w:szCs w:val="28"/>
        </w:rPr>
        <w:t>ΔΕΛΤΙΟ</w:t>
      </w:r>
      <w:r w:rsidRPr="00AE3CAB">
        <w:rPr>
          <w:rFonts w:ascii="Century Gothic" w:hAnsi="Century Gothic"/>
          <w:b/>
          <w:noProof/>
          <w:color w:val="0000CC"/>
          <w:sz w:val="28"/>
          <w:szCs w:val="28"/>
        </w:rPr>
        <w:t xml:space="preserve"> </w:t>
      </w:r>
      <w:r w:rsidRPr="00AE3CAB">
        <w:rPr>
          <w:rFonts w:ascii="Century Gothic" w:hAnsi="Century Gothic" w:cs="Calibri"/>
          <w:b/>
          <w:noProof/>
          <w:color w:val="0000CC"/>
          <w:sz w:val="28"/>
          <w:szCs w:val="28"/>
        </w:rPr>
        <w:t>ΤΥΠΟΥ</w:t>
      </w:r>
    </w:p>
    <w:p w:rsidR="003B408E" w:rsidRPr="003B408E" w:rsidRDefault="003B408E" w:rsidP="003B408E">
      <w:pPr>
        <w:spacing w:line="360" w:lineRule="auto"/>
        <w:jc w:val="center"/>
        <w:rPr>
          <w:rFonts w:ascii="Century Gothic" w:hAnsi="Century Gothic"/>
          <w:b/>
          <w:color w:val="0000CC"/>
          <w:sz w:val="24"/>
          <w:szCs w:val="24"/>
        </w:rPr>
      </w:pPr>
    </w:p>
    <w:p w:rsidR="00DB16C9" w:rsidRPr="003B408E" w:rsidRDefault="00347A6C" w:rsidP="003B408E">
      <w:pPr>
        <w:spacing w:line="360" w:lineRule="auto"/>
        <w:jc w:val="center"/>
        <w:rPr>
          <w:rFonts w:ascii="Century Gothic" w:hAnsi="Century Gothic"/>
          <w:color w:val="0000CC"/>
          <w:sz w:val="24"/>
          <w:szCs w:val="24"/>
        </w:rPr>
      </w:pPr>
      <w:r w:rsidRPr="003B408E">
        <w:rPr>
          <w:rFonts w:ascii="Century Gothic" w:hAnsi="Century Gothic"/>
          <w:color w:val="0000CC"/>
          <w:sz w:val="24"/>
          <w:szCs w:val="24"/>
        </w:rPr>
        <w:t xml:space="preserve">Οργάνωση </w:t>
      </w:r>
      <w:r w:rsidRPr="003B408E">
        <w:rPr>
          <w:rFonts w:ascii="Century Gothic" w:hAnsi="Century Gothic"/>
          <w:b/>
          <w:i/>
          <w:color w:val="0000CC"/>
          <w:sz w:val="24"/>
          <w:szCs w:val="24"/>
          <w:u w:val="single"/>
        </w:rPr>
        <w:t>Θερινού Σχολείου στα Ασαφή Γνωσ</w:t>
      </w:r>
      <w:r w:rsidR="003F697D" w:rsidRPr="003B408E">
        <w:rPr>
          <w:rFonts w:ascii="Century Gothic" w:hAnsi="Century Gothic"/>
          <w:b/>
          <w:i/>
          <w:color w:val="0000CC"/>
          <w:sz w:val="24"/>
          <w:szCs w:val="24"/>
          <w:u w:val="single"/>
        </w:rPr>
        <w:t>τι</w:t>
      </w:r>
      <w:r w:rsidRPr="003B408E">
        <w:rPr>
          <w:rFonts w:ascii="Century Gothic" w:hAnsi="Century Gothic"/>
          <w:b/>
          <w:i/>
          <w:color w:val="0000CC"/>
          <w:sz w:val="24"/>
          <w:szCs w:val="24"/>
          <w:u w:val="single"/>
        </w:rPr>
        <w:t>κά Δίκτυα</w:t>
      </w:r>
    </w:p>
    <w:p w:rsidR="00347A6C" w:rsidRPr="003B408E" w:rsidRDefault="00347A6C" w:rsidP="003B408E">
      <w:pPr>
        <w:spacing w:line="360" w:lineRule="auto"/>
        <w:jc w:val="center"/>
        <w:rPr>
          <w:rFonts w:ascii="Century Gothic" w:hAnsi="Century Gothic"/>
          <w:color w:val="0000CC"/>
          <w:sz w:val="24"/>
          <w:szCs w:val="24"/>
        </w:rPr>
      </w:pPr>
      <w:r w:rsidRPr="003B408E">
        <w:rPr>
          <w:rFonts w:ascii="Century Gothic" w:hAnsi="Century Gothic"/>
          <w:color w:val="0000CC"/>
          <w:sz w:val="24"/>
          <w:szCs w:val="24"/>
        </w:rPr>
        <w:t xml:space="preserve">με τίτλο </w:t>
      </w:r>
      <w:r w:rsidR="00DB16C9" w:rsidRPr="003B408E">
        <w:rPr>
          <w:rFonts w:ascii="Century Gothic" w:hAnsi="Century Gothic"/>
          <w:color w:val="0000CC"/>
          <w:sz w:val="24"/>
          <w:szCs w:val="24"/>
        </w:rPr>
        <w:t>«</w:t>
      </w:r>
      <w:r w:rsidR="00DB16C9" w:rsidRPr="003B408E">
        <w:rPr>
          <w:rFonts w:ascii="Century Gothic" w:hAnsi="Century Gothic"/>
          <w:b/>
          <w:i/>
          <w:color w:val="0000CC"/>
          <w:sz w:val="24"/>
          <w:szCs w:val="24"/>
        </w:rPr>
        <w:t>Ασαφή Γνωσιακά Δίκτυα: Μέθοδοι, Αλγόριθμοι Εκμάθησης και Υπολογιστικά Εργαλεία για Μοντελοποίηση και Λήψη Αποφάσεων</w:t>
      </w:r>
      <w:r w:rsidR="00DB16C9" w:rsidRPr="003B408E">
        <w:rPr>
          <w:rFonts w:ascii="Century Gothic" w:hAnsi="Century Gothic"/>
          <w:color w:val="0000CC"/>
          <w:sz w:val="24"/>
          <w:szCs w:val="24"/>
        </w:rPr>
        <w:t>»</w:t>
      </w:r>
    </w:p>
    <w:p w:rsidR="003F320C" w:rsidRPr="003B408E" w:rsidRDefault="003F320C" w:rsidP="003B408E">
      <w:pPr>
        <w:shd w:val="clear" w:color="auto" w:fill="FFFFFF"/>
        <w:spacing w:after="0" w:line="360" w:lineRule="auto"/>
        <w:jc w:val="center"/>
        <w:rPr>
          <w:rFonts w:ascii="Century Gothic" w:eastAsia="MS Mincho" w:hAnsi="Century Gothic" w:cs="Arial"/>
          <w:b/>
          <w:color w:val="0000CC"/>
          <w:sz w:val="24"/>
          <w:szCs w:val="24"/>
          <w:lang w:eastAsia="ja-JP"/>
        </w:rPr>
      </w:pPr>
      <w:r w:rsidRPr="003B408E">
        <w:rPr>
          <w:rFonts w:ascii="Century Gothic" w:eastAsia="MS Mincho" w:hAnsi="Century Gothic" w:cs="Arial"/>
          <w:b/>
          <w:color w:val="0000CC"/>
          <w:sz w:val="24"/>
          <w:szCs w:val="24"/>
          <w:lang w:eastAsia="ja-JP"/>
        </w:rPr>
        <w:t xml:space="preserve">4-8 </w:t>
      </w:r>
      <w:r w:rsidRPr="003B408E">
        <w:rPr>
          <w:rFonts w:ascii="Century Gothic" w:eastAsia="MS Mincho" w:hAnsi="Century Gothic" w:cs="Arial"/>
          <w:b/>
          <w:color w:val="0000CC"/>
          <w:sz w:val="24"/>
          <w:szCs w:val="24"/>
          <w:lang w:val="en-US" w:eastAsia="ja-JP"/>
        </w:rPr>
        <w:t>July</w:t>
      </w:r>
      <w:r w:rsidR="00C80781">
        <w:rPr>
          <w:rFonts w:ascii="Century Gothic" w:eastAsia="MS Mincho" w:hAnsi="Century Gothic" w:cs="Arial"/>
          <w:b/>
          <w:color w:val="0000CC"/>
          <w:sz w:val="24"/>
          <w:szCs w:val="24"/>
          <w:lang w:eastAsia="ja-JP"/>
        </w:rPr>
        <w:t xml:space="preserve"> 201</w:t>
      </w:r>
      <w:r w:rsidR="00C80781">
        <w:rPr>
          <w:rFonts w:ascii="Century Gothic" w:eastAsia="MS Mincho" w:hAnsi="Century Gothic" w:cs="Arial"/>
          <w:b/>
          <w:color w:val="0000CC"/>
          <w:sz w:val="24"/>
          <w:szCs w:val="24"/>
          <w:lang w:val="en-US" w:eastAsia="ja-JP"/>
        </w:rPr>
        <w:t>6</w:t>
      </w:r>
      <w:r w:rsidRPr="003B408E">
        <w:rPr>
          <w:rFonts w:ascii="Century Gothic" w:eastAsia="MS Mincho" w:hAnsi="Century Gothic" w:cs="Arial"/>
          <w:b/>
          <w:color w:val="0000CC"/>
          <w:sz w:val="24"/>
          <w:szCs w:val="24"/>
          <w:lang w:eastAsia="ja-JP"/>
        </w:rPr>
        <w:t xml:space="preserve"> (5 </w:t>
      </w:r>
      <w:r w:rsidRPr="003B408E">
        <w:rPr>
          <w:rFonts w:ascii="Century Gothic" w:eastAsia="MS Mincho" w:hAnsi="Century Gothic" w:cs="Arial"/>
          <w:b/>
          <w:color w:val="0000CC"/>
          <w:sz w:val="24"/>
          <w:szCs w:val="24"/>
          <w:lang w:val="en-US" w:eastAsia="ja-JP"/>
        </w:rPr>
        <w:t>days</w:t>
      </w:r>
      <w:r w:rsidRPr="003B408E">
        <w:rPr>
          <w:rFonts w:ascii="Century Gothic" w:eastAsia="MS Mincho" w:hAnsi="Century Gothic" w:cs="Arial"/>
          <w:b/>
          <w:color w:val="0000CC"/>
          <w:sz w:val="24"/>
          <w:szCs w:val="24"/>
          <w:lang w:eastAsia="ja-JP"/>
        </w:rPr>
        <w:t>)</w:t>
      </w:r>
    </w:p>
    <w:p w:rsidR="003F320C" w:rsidRPr="003B408E" w:rsidRDefault="003F320C" w:rsidP="003B408E">
      <w:pPr>
        <w:shd w:val="clear" w:color="auto" w:fill="FFFFFF"/>
        <w:spacing w:after="0" w:line="360" w:lineRule="auto"/>
        <w:jc w:val="center"/>
        <w:rPr>
          <w:rFonts w:ascii="Century Gothic" w:eastAsia="MS Mincho" w:hAnsi="Century Gothic" w:cs="Arial"/>
          <w:b/>
          <w:color w:val="0000CC"/>
          <w:sz w:val="24"/>
          <w:szCs w:val="24"/>
          <w:lang w:eastAsia="ja-JP"/>
        </w:rPr>
      </w:pPr>
    </w:p>
    <w:p w:rsidR="003F320C" w:rsidRPr="003B408E" w:rsidRDefault="003F320C" w:rsidP="003B408E">
      <w:pPr>
        <w:shd w:val="clear" w:color="auto" w:fill="FFFFFF"/>
        <w:spacing w:after="0" w:line="360" w:lineRule="auto"/>
        <w:jc w:val="center"/>
        <w:rPr>
          <w:rFonts w:ascii="Century Gothic" w:eastAsia="MS Mincho" w:hAnsi="Century Gothic" w:cs="Arial"/>
          <w:b/>
          <w:color w:val="0000CC"/>
          <w:sz w:val="24"/>
          <w:szCs w:val="24"/>
          <w:u w:val="single"/>
          <w:lang w:eastAsia="ja-JP"/>
        </w:rPr>
      </w:pPr>
      <w:r w:rsidRPr="003B408E">
        <w:rPr>
          <w:rFonts w:ascii="Century Gothic" w:eastAsia="MS Mincho" w:hAnsi="Century Gothic" w:cs="Arial"/>
          <w:b/>
          <w:color w:val="0000CC"/>
          <w:sz w:val="24"/>
          <w:szCs w:val="24"/>
          <w:u w:val="single"/>
          <w:lang w:eastAsia="ja-JP"/>
        </w:rPr>
        <w:t xml:space="preserve">Δρ. </w:t>
      </w:r>
      <w:proofErr w:type="spellStart"/>
      <w:r w:rsidRPr="003B408E">
        <w:rPr>
          <w:rFonts w:ascii="Century Gothic" w:eastAsia="MS Mincho" w:hAnsi="Century Gothic" w:cs="Arial"/>
          <w:b/>
          <w:color w:val="0000CC"/>
          <w:sz w:val="24"/>
          <w:szCs w:val="24"/>
          <w:u w:val="single"/>
          <w:lang w:val="en-US" w:eastAsia="ja-JP"/>
        </w:rPr>
        <w:t>Elpiniki</w:t>
      </w:r>
      <w:proofErr w:type="spellEnd"/>
      <w:r w:rsidRPr="003B408E">
        <w:rPr>
          <w:rFonts w:ascii="Century Gothic" w:eastAsia="MS Mincho" w:hAnsi="Century Gothic" w:cs="Arial"/>
          <w:b/>
          <w:color w:val="0000CC"/>
          <w:sz w:val="24"/>
          <w:szCs w:val="24"/>
          <w:u w:val="single"/>
          <w:lang w:eastAsia="ja-JP"/>
        </w:rPr>
        <w:t xml:space="preserve"> </w:t>
      </w:r>
      <w:proofErr w:type="spellStart"/>
      <w:r w:rsidRPr="003B408E">
        <w:rPr>
          <w:rFonts w:ascii="Century Gothic" w:eastAsia="MS Mincho" w:hAnsi="Century Gothic" w:cs="Arial"/>
          <w:b/>
          <w:color w:val="0000CC"/>
          <w:sz w:val="24"/>
          <w:szCs w:val="24"/>
          <w:u w:val="single"/>
          <w:lang w:val="en-US" w:eastAsia="ja-JP"/>
        </w:rPr>
        <w:t>Papageorgiou</w:t>
      </w:r>
      <w:proofErr w:type="spellEnd"/>
      <w:r w:rsidRPr="003B408E">
        <w:rPr>
          <w:rFonts w:ascii="Century Gothic" w:eastAsia="MS Mincho" w:hAnsi="Century Gothic" w:cs="Arial"/>
          <w:b/>
          <w:color w:val="0000CC"/>
          <w:sz w:val="24"/>
          <w:szCs w:val="24"/>
          <w:u w:val="single"/>
          <w:lang w:eastAsia="ja-JP"/>
        </w:rPr>
        <w:t xml:space="preserve"> </w:t>
      </w:r>
    </w:p>
    <w:p w:rsidR="003F320C" w:rsidRPr="003B408E" w:rsidRDefault="003F320C" w:rsidP="003B408E">
      <w:pPr>
        <w:shd w:val="clear" w:color="auto" w:fill="FFFFFF"/>
        <w:spacing w:after="0" w:line="360" w:lineRule="auto"/>
        <w:jc w:val="center"/>
        <w:rPr>
          <w:rFonts w:ascii="Century Gothic" w:eastAsia="MS Mincho" w:hAnsi="Century Gothic" w:cs="Arial"/>
          <w:b/>
          <w:color w:val="0000CC"/>
          <w:sz w:val="24"/>
          <w:szCs w:val="24"/>
          <w:lang w:eastAsia="ja-JP"/>
        </w:rPr>
      </w:pPr>
      <w:r w:rsidRPr="003B408E">
        <w:rPr>
          <w:rFonts w:ascii="Century Gothic" w:eastAsia="MS Mincho" w:hAnsi="Century Gothic" w:cs="Arial"/>
          <w:b/>
          <w:color w:val="0000CC"/>
          <w:sz w:val="24"/>
          <w:szCs w:val="24"/>
          <w:lang w:eastAsia="ja-JP"/>
        </w:rPr>
        <w:t>Τμήμα Πληροφορικής Πανεπιστημίου Θεσσαλίας, Λαμία, Ελλάδα</w:t>
      </w:r>
    </w:p>
    <w:p w:rsidR="003F320C" w:rsidRPr="003B408E" w:rsidRDefault="004B1541" w:rsidP="003B408E">
      <w:pPr>
        <w:shd w:val="clear" w:color="auto" w:fill="FFFFFF"/>
        <w:spacing w:after="0" w:line="360" w:lineRule="auto"/>
        <w:jc w:val="center"/>
        <w:rPr>
          <w:rFonts w:ascii="Century Gothic" w:eastAsia="MS Mincho" w:hAnsi="Century Gothic" w:cs="Arial"/>
          <w:b/>
          <w:color w:val="0000CC"/>
          <w:sz w:val="24"/>
          <w:szCs w:val="24"/>
          <w:lang w:eastAsia="ja-JP"/>
        </w:rPr>
      </w:pPr>
      <w:hyperlink r:id="rId6" w:history="1">
        <w:r w:rsidR="003F320C" w:rsidRPr="003B408E">
          <w:rPr>
            <w:rStyle w:val="-"/>
            <w:rFonts w:ascii="Century Gothic" w:eastAsia="MS Mincho" w:hAnsi="Century Gothic" w:cs="Arial"/>
            <w:b/>
            <w:color w:val="0000CC"/>
            <w:sz w:val="24"/>
            <w:szCs w:val="24"/>
            <w:lang w:val="en-US" w:eastAsia="ja-JP"/>
          </w:rPr>
          <w:t>epapageorgiou</w:t>
        </w:r>
        <w:r w:rsidR="003F320C" w:rsidRPr="003B408E">
          <w:rPr>
            <w:rStyle w:val="-"/>
            <w:rFonts w:ascii="Century Gothic" w:eastAsia="MS Mincho" w:hAnsi="Century Gothic" w:cs="Arial"/>
            <w:b/>
            <w:color w:val="0000CC"/>
            <w:sz w:val="24"/>
            <w:szCs w:val="24"/>
            <w:lang w:eastAsia="ja-JP"/>
          </w:rPr>
          <w:t>@</w:t>
        </w:r>
        <w:r w:rsidR="003F320C" w:rsidRPr="003B408E">
          <w:rPr>
            <w:rStyle w:val="-"/>
            <w:rFonts w:ascii="Century Gothic" w:eastAsia="MS Mincho" w:hAnsi="Century Gothic" w:cs="Arial"/>
            <w:b/>
            <w:color w:val="0000CC"/>
            <w:sz w:val="24"/>
            <w:szCs w:val="24"/>
            <w:lang w:val="en-US" w:eastAsia="ja-JP"/>
          </w:rPr>
          <w:t>teiste</w:t>
        </w:r>
        <w:r w:rsidR="003F320C" w:rsidRPr="003B408E">
          <w:rPr>
            <w:rStyle w:val="-"/>
            <w:rFonts w:ascii="Century Gothic" w:eastAsia="MS Mincho" w:hAnsi="Century Gothic" w:cs="Arial"/>
            <w:b/>
            <w:color w:val="0000CC"/>
            <w:sz w:val="24"/>
            <w:szCs w:val="24"/>
            <w:lang w:eastAsia="ja-JP"/>
          </w:rPr>
          <w:t>.</w:t>
        </w:r>
        <w:r w:rsidR="003F320C" w:rsidRPr="003B408E">
          <w:rPr>
            <w:rStyle w:val="-"/>
            <w:rFonts w:ascii="Century Gothic" w:eastAsia="MS Mincho" w:hAnsi="Century Gothic" w:cs="Arial"/>
            <w:b/>
            <w:color w:val="0000CC"/>
            <w:sz w:val="24"/>
            <w:szCs w:val="24"/>
            <w:lang w:val="en-US" w:eastAsia="ja-JP"/>
          </w:rPr>
          <w:t>gr</w:t>
        </w:r>
      </w:hyperlink>
      <w:r w:rsidR="003F320C" w:rsidRPr="003B408E">
        <w:rPr>
          <w:rFonts w:ascii="Century Gothic" w:eastAsia="MS Mincho" w:hAnsi="Century Gothic" w:cs="Arial"/>
          <w:b/>
          <w:color w:val="0000CC"/>
          <w:sz w:val="24"/>
          <w:szCs w:val="24"/>
          <w:lang w:eastAsia="ja-JP"/>
        </w:rPr>
        <w:t xml:space="preserve">, </w:t>
      </w:r>
      <w:hyperlink r:id="rId7" w:history="1">
        <w:r w:rsidR="003F320C" w:rsidRPr="003B408E">
          <w:rPr>
            <w:rStyle w:val="-"/>
            <w:rFonts w:ascii="Century Gothic" w:eastAsia="MS Mincho" w:hAnsi="Century Gothic" w:cs="Arial"/>
            <w:b/>
            <w:color w:val="0000CC"/>
            <w:sz w:val="24"/>
            <w:szCs w:val="24"/>
            <w:lang w:val="en-US" w:eastAsia="ja-JP"/>
          </w:rPr>
          <w:t>epapageorg</w:t>
        </w:r>
        <w:r w:rsidR="003F320C" w:rsidRPr="003B408E">
          <w:rPr>
            <w:rStyle w:val="-"/>
            <w:rFonts w:ascii="Century Gothic" w:eastAsia="MS Mincho" w:hAnsi="Century Gothic" w:cs="Arial"/>
            <w:b/>
            <w:color w:val="0000CC"/>
            <w:sz w:val="24"/>
            <w:szCs w:val="24"/>
            <w:lang w:eastAsia="ja-JP"/>
          </w:rPr>
          <w:t>@</w:t>
        </w:r>
        <w:r w:rsidR="003F320C" w:rsidRPr="003B408E">
          <w:rPr>
            <w:rStyle w:val="-"/>
            <w:rFonts w:ascii="Century Gothic" w:eastAsia="MS Mincho" w:hAnsi="Century Gothic" w:cs="Arial"/>
            <w:b/>
            <w:color w:val="0000CC"/>
            <w:sz w:val="24"/>
            <w:szCs w:val="24"/>
            <w:lang w:val="en-US" w:eastAsia="ja-JP"/>
          </w:rPr>
          <w:t>cs</w:t>
        </w:r>
        <w:r w:rsidR="003F320C" w:rsidRPr="003B408E">
          <w:rPr>
            <w:rStyle w:val="-"/>
            <w:rFonts w:ascii="Century Gothic" w:eastAsia="MS Mincho" w:hAnsi="Century Gothic" w:cs="Arial"/>
            <w:b/>
            <w:color w:val="0000CC"/>
            <w:sz w:val="24"/>
            <w:szCs w:val="24"/>
            <w:lang w:eastAsia="ja-JP"/>
          </w:rPr>
          <w:t>.</w:t>
        </w:r>
        <w:r w:rsidR="003F320C" w:rsidRPr="003B408E">
          <w:rPr>
            <w:rStyle w:val="-"/>
            <w:rFonts w:ascii="Century Gothic" w:eastAsia="MS Mincho" w:hAnsi="Century Gothic" w:cs="Arial"/>
            <w:b/>
            <w:color w:val="0000CC"/>
            <w:sz w:val="24"/>
            <w:szCs w:val="24"/>
            <w:lang w:val="en-US" w:eastAsia="ja-JP"/>
          </w:rPr>
          <w:t>uth</w:t>
        </w:r>
        <w:r w:rsidR="003F320C" w:rsidRPr="003B408E">
          <w:rPr>
            <w:rStyle w:val="-"/>
            <w:rFonts w:ascii="Century Gothic" w:eastAsia="MS Mincho" w:hAnsi="Century Gothic" w:cs="Arial"/>
            <w:b/>
            <w:color w:val="0000CC"/>
            <w:sz w:val="24"/>
            <w:szCs w:val="24"/>
            <w:lang w:eastAsia="ja-JP"/>
          </w:rPr>
          <w:t>.</w:t>
        </w:r>
        <w:r w:rsidR="003F320C" w:rsidRPr="003B408E">
          <w:rPr>
            <w:rStyle w:val="-"/>
            <w:rFonts w:ascii="Century Gothic" w:eastAsia="MS Mincho" w:hAnsi="Century Gothic" w:cs="Arial"/>
            <w:b/>
            <w:color w:val="0000CC"/>
            <w:sz w:val="24"/>
            <w:szCs w:val="24"/>
            <w:lang w:val="en-US" w:eastAsia="ja-JP"/>
          </w:rPr>
          <w:t>gr</w:t>
        </w:r>
      </w:hyperlink>
      <w:r w:rsidR="003F320C" w:rsidRPr="003B408E">
        <w:rPr>
          <w:rFonts w:ascii="Century Gothic" w:eastAsia="MS Mincho" w:hAnsi="Century Gothic" w:cs="Arial"/>
          <w:b/>
          <w:color w:val="0000CC"/>
          <w:sz w:val="24"/>
          <w:szCs w:val="24"/>
          <w:lang w:eastAsia="ja-JP"/>
        </w:rPr>
        <w:t xml:space="preserve"> </w:t>
      </w:r>
    </w:p>
    <w:p w:rsidR="003F320C" w:rsidRPr="003B408E" w:rsidRDefault="004B1541" w:rsidP="003B408E">
      <w:pPr>
        <w:shd w:val="clear" w:color="auto" w:fill="FFFFFF"/>
        <w:spacing w:after="0" w:line="360" w:lineRule="auto"/>
        <w:jc w:val="center"/>
        <w:rPr>
          <w:rFonts w:ascii="Century Gothic" w:eastAsia="MS Mincho" w:hAnsi="Century Gothic" w:cs="Arial"/>
          <w:b/>
          <w:color w:val="0000CC"/>
          <w:sz w:val="24"/>
          <w:szCs w:val="24"/>
          <w:highlight w:val="yellow"/>
          <w:lang w:eastAsia="ja-JP"/>
        </w:rPr>
      </w:pPr>
      <w:hyperlink r:id="rId8" w:history="1">
        <w:r w:rsidR="003F320C" w:rsidRPr="003B408E">
          <w:rPr>
            <w:rStyle w:val="-"/>
            <w:rFonts w:ascii="Century Gothic" w:eastAsia="MS Mincho" w:hAnsi="Century Gothic" w:cs="Arial"/>
            <w:b/>
            <w:color w:val="0000CC"/>
            <w:sz w:val="24"/>
            <w:szCs w:val="24"/>
            <w:lang w:val="en-US" w:eastAsia="ja-JP"/>
          </w:rPr>
          <w:t>www</w:t>
        </w:r>
        <w:r w:rsidR="003F320C" w:rsidRPr="003B408E">
          <w:rPr>
            <w:rStyle w:val="-"/>
            <w:rFonts w:ascii="Century Gothic" w:eastAsia="MS Mincho" w:hAnsi="Century Gothic" w:cs="Arial"/>
            <w:b/>
            <w:color w:val="0000CC"/>
            <w:sz w:val="24"/>
            <w:szCs w:val="24"/>
            <w:lang w:eastAsia="ja-JP"/>
          </w:rPr>
          <w:t>.</w:t>
        </w:r>
        <w:proofErr w:type="spellStart"/>
        <w:r w:rsidR="003F320C" w:rsidRPr="003B408E">
          <w:rPr>
            <w:rStyle w:val="-"/>
            <w:rFonts w:ascii="Century Gothic" w:eastAsia="MS Mincho" w:hAnsi="Century Gothic" w:cs="Arial"/>
            <w:b/>
            <w:color w:val="0000CC"/>
            <w:sz w:val="24"/>
            <w:szCs w:val="24"/>
            <w:lang w:val="en-US" w:eastAsia="ja-JP"/>
          </w:rPr>
          <w:t>epapageorgiou</w:t>
        </w:r>
        <w:proofErr w:type="spellEnd"/>
        <w:r w:rsidR="003F320C" w:rsidRPr="003B408E">
          <w:rPr>
            <w:rStyle w:val="-"/>
            <w:rFonts w:ascii="Century Gothic" w:eastAsia="MS Mincho" w:hAnsi="Century Gothic" w:cs="Arial"/>
            <w:b/>
            <w:color w:val="0000CC"/>
            <w:sz w:val="24"/>
            <w:szCs w:val="24"/>
            <w:lang w:eastAsia="ja-JP"/>
          </w:rPr>
          <w:t>.</w:t>
        </w:r>
        <w:r w:rsidR="003F320C" w:rsidRPr="003B408E">
          <w:rPr>
            <w:rStyle w:val="-"/>
            <w:rFonts w:ascii="Century Gothic" w:eastAsia="MS Mincho" w:hAnsi="Century Gothic" w:cs="Arial"/>
            <w:b/>
            <w:color w:val="0000CC"/>
            <w:sz w:val="24"/>
            <w:szCs w:val="24"/>
            <w:lang w:val="en-US" w:eastAsia="ja-JP"/>
          </w:rPr>
          <w:t>com</w:t>
        </w:r>
      </w:hyperlink>
      <w:r w:rsidR="003F320C" w:rsidRPr="003B408E">
        <w:rPr>
          <w:rFonts w:ascii="Century Gothic" w:eastAsia="MS Mincho" w:hAnsi="Century Gothic" w:cs="Arial"/>
          <w:b/>
          <w:color w:val="0000CC"/>
          <w:sz w:val="24"/>
          <w:szCs w:val="24"/>
          <w:lang w:eastAsia="ja-JP"/>
        </w:rPr>
        <w:t xml:space="preserve"> </w:t>
      </w:r>
    </w:p>
    <w:p w:rsidR="00347A6C" w:rsidRPr="003B408E" w:rsidRDefault="00347A6C" w:rsidP="003B408E">
      <w:pPr>
        <w:spacing w:line="360" w:lineRule="auto"/>
        <w:rPr>
          <w:rFonts w:ascii="Century Gothic" w:hAnsi="Century Gothic"/>
          <w:color w:val="0000CC"/>
          <w:sz w:val="24"/>
          <w:szCs w:val="24"/>
        </w:rPr>
      </w:pPr>
    </w:p>
    <w:p w:rsidR="008B2C1A" w:rsidRPr="003B408E" w:rsidRDefault="002322BD" w:rsidP="003B408E">
      <w:pPr>
        <w:spacing w:line="360" w:lineRule="auto"/>
        <w:rPr>
          <w:rFonts w:ascii="Century Gothic" w:hAnsi="Century Gothic"/>
          <w:b/>
          <w:color w:val="0000CC"/>
          <w:sz w:val="24"/>
          <w:szCs w:val="24"/>
          <w:u w:val="single"/>
        </w:rPr>
      </w:pPr>
      <w:r w:rsidRPr="003B408E">
        <w:rPr>
          <w:rFonts w:ascii="Century Gothic" w:hAnsi="Century Gothic"/>
          <w:b/>
          <w:color w:val="0000CC"/>
          <w:sz w:val="24"/>
          <w:szCs w:val="24"/>
          <w:u w:val="single"/>
        </w:rPr>
        <w:t>Το Θερινό Σχολείο</w:t>
      </w:r>
      <w:r w:rsidR="00801468" w:rsidRPr="003B408E">
        <w:rPr>
          <w:rFonts w:ascii="Century Gothic" w:hAnsi="Century Gothic"/>
          <w:b/>
          <w:color w:val="0000CC"/>
          <w:sz w:val="24"/>
          <w:szCs w:val="24"/>
          <w:u w:val="single"/>
        </w:rPr>
        <w:t xml:space="preserve"> – Περιγραφή</w:t>
      </w:r>
    </w:p>
    <w:p w:rsidR="00B47DD5" w:rsidRPr="003B408E" w:rsidRDefault="00B47DD5" w:rsidP="003B408E">
      <w:pPr>
        <w:spacing w:line="360" w:lineRule="auto"/>
        <w:jc w:val="both"/>
        <w:rPr>
          <w:rFonts w:ascii="Century Gothic" w:hAnsi="Century Gothic"/>
          <w:color w:val="0000CC"/>
          <w:sz w:val="24"/>
          <w:szCs w:val="24"/>
        </w:rPr>
      </w:pPr>
      <w:r w:rsidRPr="003B408E">
        <w:rPr>
          <w:rFonts w:ascii="Century Gothic" w:hAnsi="Century Gothic"/>
          <w:color w:val="0000CC"/>
          <w:sz w:val="24"/>
          <w:szCs w:val="24"/>
        </w:rPr>
        <w:t xml:space="preserve">Το θερινό σχολείο στα </w:t>
      </w:r>
      <w:r w:rsidR="00636AD0" w:rsidRPr="003B408E">
        <w:rPr>
          <w:rFonts w:ascii="Century Gothic" w:hAnsi="Century Gothic"/>
          <w:color w:val="0000CC"/>
          <w:sz w:val="24"/>
          <w:szCs w:val="24"/>
        </w:rPr>
        <w:t>Ασαφή Γνω</w:t>
      </w:r>
      <w:r w:rsidR="00801468" w:rsidRPr="003B408E">
        <w:rPr>
          <w:rFonts w:ascii="Century Gothic" w:hAnsi="Century Gothic"/>
          <w:color w:val="0000CC"/>
          <w:sz w:val="24"/>
          <w:szCs w:val="24"/>
        </w:rPr>
        <w:t>στικά</w:t>
      </w:r>
      <w:r w:rsidR="00636AD0" w:rsidRPr="003B408E">
        <w:rPr>
          <w:rFonts w:ascii="Century Gothic" w:hAnsi="Century Gothic"/>
          <w:color w:val="0000CC"/>
          <w:sz w:val="24"/>
          <w:szCs w:val="24"/>
        </w:rPr>
        <w:t xml:space="preserve"> Δίκτυα (</w:t>
      </w:r>
      <w:r w:rsidRPr="003B408E">
        <w:rPr>
          <w:rFonts w:ascii="Century Gothic" w:hAnsi="Century Gothic"/>
          <w:color w:val="0000CC"/>
          <w:sz w:val="24"/>
          <w:szCs w:val="24"/>
        </w:rPr>
        <w:t>ΑΓΔ</w:t>
      </w:r>
      <w:r w:rsidR="00636AD0" w:rsidRPr="003B408E">
        <w:rPr>
          <w:rFonts w:ascii="Century Gothic" w:hAnsi="Century Gothic"/>
          <w:color w:val="0000CC"/>
          <w:sz w:val="24"/>
          <w:szCs w:val="24"/>
        </w:rPr>
        <w:t>)</w:t>
      </w:r>
      <w:r w:rsidRPr="003B408E">
        <w:rPr>
          <w:rFonts w:ascii="Century Gothic" w:hAnsi="Century Gothic"/>
          <w:color w:val="0000CC"/>
          <w:sz w:val="24"/>
          <w:szCs w:val="24"/>
        </w:rPr>
        <w:t xml:space="preserve"> έχει ως στόχο να παρέχει στους συμμετέχοντες ουσιαστικές γνώσεις και υπολογιστικές τεχνικές για τις βασικές </w:t>
      </w:r>
      <w:proofErr w:type="spellStart"/>
      <w:r w:rsidRPr="003B408E">
        <w:rPr>
          <w:rFonts w:ascii="Century Gothic" w:hAnsi="Century Gothic"/>
          <w:color w:val="0000CC"/>
          <w:sz w:val="24"/>
          <w:szCs w:val="24"/>
        </w:rPr>
        <w:t>εννοιες</w:t>
      </w:r>
      <w:proofErr w:type="spellEnd"/>
      <w:r w:rsidRPr="003B408E">
        <w:rPr>
          <w:rFonts w:ascii="Century Gothic" w:hAnsi="Century Gothic"/>
          <w:color w:val="0000CC"/>
          <w:sz w:val="24"/>
          <w:szCs w:val="24"/>
        </w:rPr>
        <w:t>, μεθοδολογίες μοντελοποίησης, αλγορίθμους εκμάθησης/εκπαίδευσης, βελτιστοποίησης και σύγκλισης των Ασαφών Γνωσ</w:t>
      </w:r>
      <w:r w:rsidR="00801468" w:rsidRPr="003B408E">
        <w:rPr>
          <w:rFonts w:ascii="Century Gothic" w:hAnsi="Century Gothic"/>
          <w:color w:val="0000CC"/>
          <w:sz w:val="24"/>
          <w:szCs w:val="24"/>
        </w:rPr>
        <w:t>τικών</w:t>
      </w:r>
      <w:r w:rsidRPr="003B408E">
        <w:rPr>
          <w:rFonts w:ascii="Century Gothic" w:hAnsi="Century Gothic"/>
          <w:color w:val="0000CC"/>
          <w:sz w:val="24"/>
          <w:szCs w:val="24"/>
        </w:rPr>
        <w:t xml:space="preserve"> Δικτύων, </w:t>
      </w:r>
      <w:r w:rsidR="00801468" w:rsidRPr="003B408E">
        <w:rPr>
          <w:rFonts w:ascii="Century Gothic" w:hAnsi="Century Gothic"/>
          <w:color w:val="0000CC"/>
          <w:sz w:val="24"/>
          <w:szCs w:val="24"/>
        </w:rPr>
        <w:t>δίνοντας ιδιαίτερη βαρύτητα στην πραγματοποίηση πραγματικών περιπτώσεων χρήσης</w:t>
      </w:r>
      <w:r w:rsidRPr="003B408E">
        <w:rPr>
          <w:rFonts w:ascii="Century Gothic" w:hAnsi="Century Gothic"/>
          <w:color w:val="0000CC"/>
          <w:sz w:val="24"/>
          <w:szCs w:val="24"/>
        </w:rPr>
        <w:t xml:space="preserve"> χρησιμοποιώντας αλγορίθμους και κώδικες που </w:t>
      </w:r>
      <w:r w:rsidR="00801468" w:rsidRPr="003B408E">
        <w:rPr>
          <w:rFonts w:ascii="Century Gothic" w:hAnsi="Century Gothic"/>
          <w:color w:val="0000CC"/>
          <w:sz w:val="24"/>
          <w:szCs w:val="24"/>
        </w:rPr>
        <w:t>υπάρχουν στη βιβλιογραφία,</w:t>
      </w:r>
      <w:r w:rsidRPr="003B408E">
        <w:rPr>
          <w:rFonts w:ascii="Century Gothic" w:hAnsi="Century Gothic"/>
          <w:color w:val="0000CC"/>
          <w:sz w:val="24"/>
          <w:szCs w:val="24"/>
        </w:rPr>
        <w:t xml:space="preserve"> καθώς και </w:t>
      </w:r>
      <w:r w:rsidRPr="003B408E">
        <w:rPr>
          <w:rFonts w:ascii="Century Gothic" w:hAnsi="Century Gothic"/>
          <w:color w:val="0000CC"/>
          <w:sz w:val="24"/>
          <w:szCs w:val="24"/>
        </w:rPr>
        <w:lastRenderedPageBreak/>
        <w:t xml:space="preserve">το </w:t>
      </w:r>
      <w:proofErr w:type="spellStart"/>
      <w:r w:rsidR="00636AD0" w:rsidRPr="003B408E">
        <w:rPr>
          <w:rFonts w:ascii="Century Gothic" w:hAnsi="Century Gothic"/>
          <w:color w:val="0000CC"/>
          <w:sz w:val="24"/>
          <w:szCs w:val="24"/>
        </w:rPr>
        <w:t>νεό</w:t>
      </w:r>
      <w:proofErr w:type="spellEnd"/>
      <w:r w:rsidR="00636AD0" w:rsidRPr="003B408E">
        <w:rPr>
          <w:rFonts w:ascii="Century Gothic" w:hAnsi="Century Gothic"/>
          <w:color w:val="0000CC"/>
          <w:sz w:val="24"/>
          <w:szCs w:val="24"/>
        </w:rPr>
        <w:t xml:space="preserve"> (και παγκοσμίως μοναδικό) </w:t>
      </w:r>
      <w:r w:rsidRPr="003B408E">
        <w:rPr>
          <w:rFonts w:ascii="Century Gothic" w:hAnsi="Century Gothic"/>
          <w:color w:val="0000CC"/>
          <w:sz w:val="24"/>
          <w:szCs w:val="24"/>
        </w:rPr>
        <w:t xml:space="preserve">εργαλείο λογισμικού που ονομάζεται FCM </w:t>
      </w:r>
      <w:proofErr w:type="spellStart"/>
      <w:r w:rsidRPr="003B408E">
        <w:rPr>
          <w:rFonts w:ascii="Century Gothic" w:hAnsi="Century Gothic"/>
          <w:color w:val="0000CC"/>
          <w:sz w:val="24"/>
          <w:szCs w:val="24"/>
        </w:rPr>
        <w:t>Wizard</w:t>
      </w:r>
      <w:proofErr w:type="spellEnd"/>
      <w:r w:rsidRPr="003B408E">
        <w:rPr>
          <w:rFonts w:ascii="Century Gothic" w:hAnsi="Century Gothic"/>
          <w:color w:val="0000CC"/>
          <w:sz w:val="24"/>
          <w:szCs w:val="24"/>
        </w:rPr>
        <w:t xml:space="preserve">. </w:t>
      </w:r>
      <w:r w:rsidR="00636AD0" w:rsidRPr="003B408E">
        <w:rPr>
          <w:rFonts w:ascii="Century Gothic" w:hAnsi="Century Gothic"/>
          <w:color w:val="0000CC"/>
          <w:sz w:val="24"/>
          <w:szCs w:val="24"/>
        </w:rPr>
        <w:t>Ποικίλες εφαρμογές σε διαφορετικούς τομείς έρευνας και τεχνολογίας θα διερευνηθούν</w:t>
      </w:r>
      <w:r w:rsidR="00801468" w:rsidRPr="003B408E">
        <w:rPr>
          <w:rFonts w:ascii="Century Gothic" w:hAnsi="Century Gothic"/>
          <w:color w:val="0000CC"/>
          <w:sz w:val="24"/>
          <w:szCs w:val="24"/>
        </w:rPr>
        <w:t xml:space="preserve"> και θα μοντελοποιηθούν με τη χρήση των προηγμένων τεχνικών ΑΓΔ</w:t>
      </w:r>
      <w:r w:rsidRPr="003B408E">
        <w:rPr>
          <w:rFonts w:ascii="Century Gothic" w:hAnsi="Century Gothic"/>
          <w:color w:val="0000CC"/>
          <w:sz w:val="24"/>
          <w:szCs w:val="24"/>
        </w:rPr>
        <w:t>.</w:t>
      </w:r>
    </w:p>
    <w:p w:rsidR="00636AD0" w:rsidRPr="003B408E" w:rsidRDefault="00636AD0" w:rsidP="003B408E">
      <w:pPr>
        <w:spacing w:line="360" w:lineRule="auto"/>
        <w:jc w:val="both"/>
        <w:rPr>
          <w:rFonts w:ascii="Century Gothic" w:hAnsi="Century Gothic"/>
          <w:color w:val="0000CC"/>
          <w:sz w:val="24"/>
          <w:szCs w:val="24"/>
          <w:u w:val="single"/>
        </w:rPr>
      </w:pPr>
      <w:r w:rsidRPr="003B408E">
        <w:rPr>
          <w:rFonts w:ascii="Century Gothic" w:hAnsi="Century Gothic"/>
          <w:color w:val="0000CC"/>
          <w:sz w:val="24"/>
          <w:szCs w:val="24"/>
          <w:u w:val="single"/>
        </w:rPr>
        <w:t>Τι είναι τα Ασαφή Γνωσ</w:t>
      </w:r>
      <w:r w:rsidR="00801468" w:rsidRPr="003B408E">
        <w:rPr>
          <w:rFonts w:ascii="Century Gothic" w:hAnsi="Century Gothic"/>
          <w:color w:val="0000CC"/>
          <w:sz w:val="24"/>
          <w:szCs w:val="24"/>
          <w:u w:val="single"/>
        </w:rPr>
        <w:t>τικά</w:t>
      </w:r>
      <w:r w:rsidRPr="003B408E">
        <w:rPr>
          <w:rFonts w:ascii="Century Gothic" w:hAnsi="Century Gothic"/>
          <w:color w:val="0000CC"/>
          <w:sz w:val="24"/>
          <w:szCs w:val="24"/>
          <w:u w:val="single"/>
        </w:rPr>
        <w:t xml:space="preserve"> Δίκτυα:</w:t>
      </w:r>
    </w:p>
    <w:p w:rsidR="00F27C69" w:rsidRPr="003B408E" w:rsidRDefault="00F27C69" w:rsidP="003B408E">
      <w:pPr>
        <w:spacing w:line="360" w:lineRule="auto"/>
        <w:jc w:val="both"/>
        <w:rPr>
          <w:rFonts w:ascii="Century Gothic" w:hAnsi="Century Gothic"/>
          <w:color w:val="0000CC"/>
          <w:sz w:val="24"/>
          <w:szCs w:val="24"/>
        </w:rPr>
      </w:pPr>
      <w:r w:rsidRPr="003B408E">
        <w:rPr>
          <w:rFonts w:ascii="Century Gothic" w:hAnsi="Century Gothic"/>
          <w:color w:val="0000CC"/>
          <w:sz w:val="24"/>
          <w:szCs w:val="24"/>
        </w:rPr>
        <w:t xml:space="preserve">Τα Ασαφή </w:t>
      </w:r>
      <w:proofErr w:type="spellStart"/>
      <w:r w:rsidRPr="003B408E">
        <w:rPr>
          <w:rFonts w:ascii="Century Gothic" w:hAnsi="Century Gothic"/>
          <w:color w:val="0000CC"/>
          <w:sz w:val="24"/>
          <w:szCs w:val="24"/>
        </w:rPr>
        <w:t>Γνωσιακά</w:t>
      </w:r>
      <w:proofErr w:type="spellEnd"/>
      <w:r w:rsidRPr="003B408E">
        <w:rPr>
          <w:rFonts w:ascii="Century Gothic" w:hAnsi="Century Gothic"/>
          <w:color w:val="0000CC"/>
          <w:sz w:val="24"/>
          <w:szCs w:val="24"/>
        </w:rPr>
        <w:t xml:space="preserve"> Δίκτυα είναι γράφοι </w:t>
      </w:r>
      <w:proofErr w:type="spellStart"/>
      <w:r w:rsidRPr="003B408E">
        <w:rPr>
          <w:rFonts w:ascii="Century Gothic" w:hAnsi="Century Gothic"/>
          <w:color w:val="0000CC"/>
          <w:sz w:val="24"/>
          <w:szCs w:val="24"/>
        </w:rPr>
        <w:t>μοντελοποίσης</w:t>
      </w:r>
      <w:proofErr w:type="spellEnd"/>
      <w:r w:rsidRPr="003B408E">
        <w:rPr>
          <w:rFonts w:ascii="Century Gothic" w:hAnsi="Century Gothic"/>
          <w:color w:val="0000CC"/>
          <w:sz w:val="24"/>
          <w:szCs w:val="24"/>
        </w:rPr>
        <w:t xml:space="preserve"> και αναπαράστασης γνώσης που διαθέτουν μηχανισμούς ανατροφοδότησης και αλγορίθμους εκπαίδευσης. Συνδυάζουν τα βασικά χαρακτηριστικά της Ασαφούς Λογικής, Νευρωνικών Δικτύων, Έμπειρων Συστημάτων, Σημασιολογικών Δικτύων, και γνωσιακών χαρτών, κερδίζοντας ιδιαίτερο ενδιαφέρον τα τελευταία χρόνια σε θέματα μοντελοποίησης και λήψης αποφάσεων.</w:t>
      </w:r>
      <w:r w:rsidR="00801468" w:rsidRPr="003B408E">
        <w:rPr>
          <w:rFonts w:ascii="Century Gothic" w:hAnsi="Century Gothic"/>
          <w:color w:val="0000CC"/>
          <w:sz w:val="24"/>
          <w:szCs w:val="24"/>
        </w:rPr>
        <w:t xml:space="preserve"> Αποτελούνται από κόμβους που </w:t>
      </w:r>
      <w:proofErr w:type="spellStart"/>
      <w:r w:rsidR="00801468" w:rsidRPr="003B408E">
        <w:rPr>
          <w:rFonts w:ascii="Century Gothic" w:hAnsi="Century Gothic"/>
          <w:color w:val="0000CC"/>
          <w:sz w:val="24"/>
          <w:szCs w:val="24"/>
        </w:rPr>
        <w:t>συνδεόνται</w:t>
      </w:r>
      <w:proofErr w:type="spellEnd"/>
      <w:r w:rsidR="00801468" w:rsidRPr="003B408E">
        <w:rPr>
          <w:rFonts w:ascii="Century Gothic" w:hAnsi="Century Gothic"/>
          <w:color w:val="0000CC"/>
          <w:sz w:val="24"/>
          <w:szCs w:val="24"/>
        </w:rPr>
        <w:t xml:space="preserve"> με βάρη μεταξύ τους.</w:t>
      </w:r>
    </w:p>
    <w:p w:rsidR="00B47DD5" w:rsidRPr="003B408E" w:rsidRDefault="00B47DD5" w:rsidP="003B408E">
      <w:pPr>
        <w:spacing w:line="360" w:lineRule="auto"/>
        <w:jc w:val="both"/>
        <w:rPr>
          <w:rFonts w:ascii="Century Gothic" w:hAnsi="Century Gothic"/>
          <w:color w:val="0000CC"/>
          <w:sz w:val="24"/>
          <w:szCs w:val="24"/>
        </w:rPr>
      </w:pPr>
      <w:r w:rsidRPr="003B408E">
        <w:rPr>
          <w:rFonts w:ascii="Century Gothic" w:hAnsi="Century Gothic"/>
          <w:color w:val="0000CC"/>
          <w:sz w:val="24"/>
          <w:szCs w:val="24"/>
        </w:rPr>
        <w:t xml:space="preserve">Από την προοπτική της τεχνητής Νοημοσύνης, τα ΑΓΔ είναι δυναμικά δίκτυα με δυνατότητες μάθησης, όπου αν όλο και περισσότερα δεδομένα είναι διαθέσιμα για τη μοντελοποίηση του προβλήματος, το σύστημα προσαρμόζεται καλύτερα και επιτυγχάνει μια βέλτιστη ή αποδεκτή λύση. Το ερευνητικό ενδιαφέρον πάνω σε αυτά επιταχύνθηκε λόγω των δυναμικών χαρακτηριστικών τους και των ικανοτήτων μάθησης. Αυτές οι δυνατότητες τα καθιστούν ιδιαίτερα χρήσιμα για την μοντελοποίηση, την ανάλυση και τη λήψη αποφάσεων σε διάφορους τομείς, όπως έλεγχος, ιατρική, τηλεπικοινωνίες, στρατηγικός σχεδιασμός, επιχειρηματική </w:t>
      </w:r>
      <w:proofErr w:type="spellStart"/>
      <w:r w:rsidRPr="003B408E">
        <w:rPr>
          <w:rFonts w:ascii="Century Gothic" w:hAnsi="Century Gothic"/>
          <w:color w:val="0000CC"/>
          <w:sz w:val="24"/>
          <w:szCs w:val="24"/>
        </w:rPr>
        <w:t>ευφυϊα</w:t>
      </w:r>
      <w:proofErr w:type="spellEnd"/>
      <w:r w:rsidRPr="003B408E">
        <w:rPr>
          <w:rFonts w:ascii="Century Gothic" w:hAnsi="Century Gothic"/>
          <w:color w:val="0000CC"/>
          <w:sz w:val="24"/>
          <w:szCs w:val="24"/>
        </w:rPr>
        <w:t xml:space="preserve"> κτλ.</w:t>
      </w:r>
    </w:p>
    <w:p w:rsidR="00636AD0" w:rsidRPr="003B408E" w:rsidRDefault="00517B40" w:rsidP="003B408E">
      <w:pPr>
        <w:spacing w:line="360" w:lineRule="auto"/>
        <w:rPr>
          <w:rFonts w:ascii="Century Gothic" w:hAnsi="Century Gothic"/>
          <w:color w:val="0000CC"/>
          <w:sz w:val="24"/>
          <w:szCs w:val="24"/>
        </w:rPr>
      </w:pPr>
      <w:r w:rsidRPr="003B408E">
        <w:rPr>
          <w:rFonts w:ascii="Century Gothic" w:hAnsi="Century Gothic"/>
          <w:color w:val="0000CC"/>
          <w:sz w:val="24"/>
          <w:szCs w:val="24"/>
        </w:rPr>
        <w:t xml:space="preserve">Στα πλαίσια του θερινού σχολείου θα πραγματοποιηθούν χρήσιμες ασκήσεις σε περιπτώσεις χρήσης και πραγματικά προβλήματα σε θέματα, μοντελοποίησης, πρόβλεψης και λήψης αποφάσεων. Επίσης θα διερευνηθεί η χρησιμότητα και εφαρμογή των ΑΓΔ σε διάφορα προβλήματα που ενδιαφέρουν τους συμμετέχοντες. </w:t>
      </w:r>
      <w:r w:rsidR="00636AD0" w:rsidRPr="003B408E">
        <w:rPr>
          <w:rFonts w:ascii="Century Gothic" w:hAnsi="Century Gothic"/>
          <w:color w:val="0000CC"/>
          <w:sz w:val="24"/>
          <w:szCs w:val="24"/>
        </w:rPr>
        <w:t>Τα αποτελέσματα που θα προκύψουν από τη χρήση των Ασαφών Γνωσιακών Δικτύων θα δημοσιευθούν σε ειδικό τεύχος περιοδικού Υπολογιστικής Νοημοσύνης.</w:t>
      </w:r>
    </w:p>
    <w:p w:rsidR="00636AD0" w:rsidRPr="003B408E" w:rsidRDefault="00636AD0" w:rsidP="003B408E">
      <w:pPr>
        <w:spacing w:line="360" w:lineRule="auto"/>
        <w:rPr>
          <w:rFonts w:ascii="Century Gothic" w:hAnsi="Century Gothic"/>
          <w:color w:val="0000CC"/>
          <w:sz w:val="24"/>
          <w:szCs w:val="24"/>
          <w:u w:val="single"/>
        </w:rPr>
      </w:pPr>
      <w:r w:rsidRPr="003B408E">
        <w:rPr>
          <w:rFonts w:ascii="Century Gothic" w:hAnsi="Century Gothic"/>
          <w:color w:val="0000CC"/>
          <w:sz w:val="24"/>
          <w:szCs w:val="24"/>
          <w:u w:val="single"/>
        </w:rPr>
        <w:lastRenderedPageBreak/>
        <w:t>Σε ποιους απευθύνεται:</w:t>
      </w:r>
    </w:p>
    <w:p w:rsidR="00636AD0" w:rsidRPr="003B408E" w:rsidRDefault="00636AD0" w:rsidP="003B408E">
      <w:pPr>
        <w:spacing w:line="360" w:lineRule="auto"/>
        <w:rPr>
          <w:rFonts w:ascii="Century Gothic" w:hAnsi="Century Gothic"/>
          <w:color w:val="0000CC"/>
          <w:sz w:val="24"/>
          <w:szCs w:val="24"/>
        </w:rPr>
      </w:pPr>
      <w:r w:rsidRPr="003B408E">
        <w:rPr>
          <w:rFonts w:ascii="Century Gothic" w:hAnsi="Century Gothic"/>
          <w:color w:val="0000CC"/>
          <w:sz w:val="24"/>
          <w:szCs w:val="24"/>
        </w:rPr>
        <w:t>Απευθύνεται σε όλους τ</w:t>
      </w:r>
      <w:r w:rsidR="00801468" w:rsidRPr="003B408E">
        <w:rPr>
          <w:rFonts w:ascii="Century Gothic" w:hAnsi="Century Gothic"/>
          <w:color w:val="0000CC"/>
          <w:sz w:val="24"/>
          <w:szCs w:val="24"/>
        </w:rPr>
        <w:t>ους ερευνητές, μεταπτυχιακούς</w:t>
      </w:r>
      <w:r w:rsidRPr="003B408E">
        <w:rPr>
          <w:rFonts w:ascii="Century Gothic" w:hAnsi="Century Gothic"/>
          <w:color w:val="0000CC"/>
          <w:sz w:val="24"/>
          <w:szCs w:val="24"/>
        </w:rPr>
        <w:t>, υποψήφιο</w:t>
      </w:r>
      <w:r w:rsidR="00801468" w:rsidRPr="003B408E">
        <w:rPr>
          <w:rFonts w:ascii="Century Gothic" w:hAnsi="Century Gothic"/>
          <w:color w:val="0000CC"/>
          <w:sz w:val="24"/>
          <w:szCs w:val="24"/>
        </w:rPr>
        <w:t>υς διδάκτορες και μεταδιδακτορικούς</w:t>
      </w:r>
      <w:r w:rsidRPr="003B408E">
        <w:rPr>
          <w:rFonts w:ascii="Century Gothic" w:hAnsi="Century Gothic"/>
          <w:color w:val="0000CC"/>
          <w:sz w:val="24"/>
          <w:szCs w:val="24"/>
        </w:rPr>
        <w:t xml:space="preserve">, καθώς και </w:t>
      </w:r>
      <w:proofErr w:type="spellStart"/>
      <w:r w:rsidRPr="003B408E">
        <w:rPr>
          <w:rFonts w:ascii="Century Gothic" w:hAnsi="Century Gothic"/>
          <w:color w:val="0000CC"/>
          <w:sz w:val="24"/>
          <w:szCs w:val="24"/>
        </w:rPr>
        <w:t>ακαδημαικό</w:t>
      </w:r>
      <w:proofErr w:type="spellEnd"/>
      <w:r w:rsidRPr="003B408E">
        <w:rPr>
          <w:rFonts w:ascii="Century Gothic" w:hAnsi="Century Gothic"/>
          <w:color w:val="0000CC"/>
          <w:sz w:val="24"/>
          <w:szCs w:val="24"/>
        </w:rPr>
        <w:t xml:space="preserve"> και επιστημονικό προσωπικό Πανεπιστημίων και Ερευνητικών Κέντρων, που ενδιαφέρονται να </w:t>
      </w:r>
      <w:r w:rsidR="00801468" w:rsidRPr="003B408E">
        <w:rPr>
          <w:rFonts w:ascii="Century Gothic" w:hAnsi="Century Gothic"/>
          <w:color w:val="0000CC"/>
          <w:sz w:val="24"/>
          <w:szCs w:val="24"/>
        </w:rPr>
        <w:t>γνωρίσουν τις δυνατότητες μοντελοποίησης και λήψης αποφάσεων των ΑΓΔ.</w:t>
      </w:r>
    </w:p>
    <w:p w:rsidR="00636AD0" w:rsidRPr="003B408E" w:rsidRDefault="00636AD0" w:rsidP="003B408E">
      <w:pPr>
        <w:spacing w:line="360" w:lineRule="auto"/>
        <w:rPr>
          <w:rFonts w:ascii="Century Gothic" w:hAnsi="Century Gothic"/>
          <w:color w:val="0000CC"/>
          <w:sz w:val="24"/>
          <w:szCs w:val="24"/>
          <w:u w:val="single"/>
        </w:rPr>
      </w:pPr>
      <w:r w:rsidRPr="003B408E">
        <w:rPr>
          <w:rFonts w:ascii="Century Gothic" w:hAnsi="Century Gothic"/>
          <w:color w:val="0000CC"/>
          <w:sz w:val="24"/>
          <w:szCs w:val="24"/>
          <w:u w:val="single"/>
        </w:rPr>
        <w:t>Πληροφορίες-Εγγραφή</w:t>
      </w:r>
    </w:p>
    <w:p w:rsidR="003F320C" w:rsidRPr="003B408E" w:rsidRDefault="003F320C" w:rsidP="003B408E">
      <w:pPr>
        <w:spacing w:line="360" w:lineRule="auto"/>
        <w:rPr>
          <w:rFonts w:ascii="Century Gothic" w:eastAsia="PMingLiU" w:hAnsi="Century Gothic" w:cs="ArialMT"/>
          <w:i/>
          <w:color w:val="0000CC"/>
          <w:sz w:val="24"/>
          <w:szCs w:val="24"/>
          <w:lang w:eastAsia="zh-TW"/>
        </w:rPr>
      </w:pPr>
      <w:r w:rsidRPr="003B408E">
        <w:rPr>
          <w:rFonts w:ascii="Century Gothic" w:hAnsi="Century Gothic"/>
          <w:color w:val="0000CC"/>
          <w:sz w:val="24"/>
          <w:szCs w:val="24"/>
        </w:rPr>
        <w:t>Αναλυτικές πληροφορίες σχετικά με το Θερινό Σχολείο και τις δυνατότητες εγγραφής βρίσκονται στην ιστοσελίδα</w:t>
      </w:r>
      <w:r w:rsidRPr="003B408E">
        <w:rPr>
          <w:rFonts w:ascii="Century Gothic" w:eastAsia="MS Mincho" w:hAnsi="Century Gothic" w:cs="Arial"/>
          <w:b/>
          <w:color w:val="0000CC"/>
          <w:sz w:val="24"/>
          <w:szCs w:val="24"/>
          <w:lang w:eastAsia="ja-JP"/>
        </w:rPr>
        <w:t xml:space="preserve"> </w:t>
      </w:r>
      <w:r w:rsidRPr="003B408E">
        <w:rPr>
          <w:rFonts w:ascii="Century Gothic" w:eastAsia="MS Mincho" w:hAnsi="Century Gothic" w:cs="Arial"/>
          <w:b/>
          <w:color w:val="0000CC"/>
          <w:sz w:val="24"/>
          <w:szCs w:val="24"/>
          <w:lang w:val="en-US" w:eastAsia="ja-JP"/>
        </w:rPr>
        <w:t>URL</w:t>
      </w:r>
      <w:r w:rsidRPr="003B408E">
        <w:rPr>
          <w:rFonts w:ascii="Century Gothic" w:eastAsia="MS Mincho" w:hAnsi="Century Gothic" w:cs="Arial"/>
          <w:b/>
          <w:color w:val="0000CC"/>
          <w:sz w:val="24"/>
          <w:szCs w:val="24"/>
          <w:lang w:eastAsia="ja-JP"/>
        </w:rPr>
        <w:t xml:space="preserve">: </w:t>
      </w:r>
      <w:hyperlink r:id="rId9" w:history="1">
        <w:r w:rsidRPr="003B408E">
          <w:rPr>
            <w:rStyle w:val="-"/>
            <w:rFonts w:ascii="Century Gothic" w:eastAsia="PMingLiU" w:hAnsi="Century Gothic" w:cs="ArialMT"/>
            <w:i/>
            <w:color w:val="0000CC"/>
            <w:sz w:val="24"/>
            <w:szCs w:val="24"/>
            <w:lang w:val="en-US" w:eastAsia="zh-TW"/>
          </w:rPr>
          <w:t>www</w:t>
        </w:r>
        <w:r w:rsidRPr="003B408E">
          <w:rPr>
            <w:rStyle w:val="-"/>
            <w:rFonts w:ascii="Century Gothic" w:eastAsia="PMingLiU" w:hAnsi="Century Gothic" w:cs="ArialMT"/>
            <w:i/>
            <w:color w:val="0000CC"/>
            <w:sz w:val="24"/>
            <w:szCs w:val="24"/>
            <w:lang w:eastAsia="zh-TW"/>
          </w:rPr>
          <w:t>.</w:t>
        </w:r>
        <w:proofErr w:type="spellStart"/>
        <w:r w:rsidRPr="003B408E">
          <w:rPr>
            <w:rStyle w:val="-"/>
            <w:rFonts w:ascii="Century Gothic" w:eastAsia="PMingLiU" w:hAnsi="Century Gothic" w:cs="ArialMT"/>
            <w:i/>
            <w:color w:val="0000CC"/>
            <w:sz w:val="24"/>
            <w:szCs w:val="24"/>
            <w:lang w:val="en-US" w:eastAsia="zh-TW"/>
          </w:rPr>
          <w:t>fcmwizard</w:t>
        </w:r>
        <w:proofErr w:type="spellEnd"/>
        <w:r w:rsidRPr="003B408E">
          <w:rPr>
            <w:rStyle w:val="-"/>
            <w:rFonts w:ascii="Century Gothic" w:eastAsia="PMingLiU" w:hAnsi="Century Gothic" w:cs="ArialMT"/>
            <w:i/>
            <w:color w:val="0000CC"/>
            <w:sz w:val="24"/>
            <w:szCs w:val="24"/>
            <w:lang w:eastAsia="zh-TW"/>
          </w:rPr>
          <w:t>.</w:t>
        </w:r>
        <w:r w:rsidRPr="003B408E">
          <w:rPr>
            <w:rStyle w:val="-"/>
            <w:rFonts w:ascii="Century Gothic" w:eastAsia="PMingLiU" w:hAnsi="Century Gothic" w:cs="ArialMT"/>
            <w:i/>
            <w:color w:val="0000CC"/>
            <w:sz w:val="24"/>
            <w:szCs w:val="24"/>
            <w:lang w:val="en-US" w:eastAsia="zh-TW"/>
          </w:rPr>
          <w:t>com</w:t>
        </w:r>
        <w:r w:rsidRPr="003B408E">
          <w:rPr>
            <w:rStyle w:val="-"/>
            <w:rFonts w:ascii="Century Gothic" w:eastAsia="PMingLiU" w:hAnsi="Century Gothic" w:cs="ArialMT"/>
            <w:i/>
            <w:color w:val="0000CC"/>
            <w:sz w:val="24"/>
            <w:szCs w:val="24"/>
            <w:lang w:eastAsia="zh-TW"/>
          </w:rPr>
          <w:t>/</w:t>
        </w:r>
        <w:proofErr w:type="spellStart"/>
        <w:r w:rsidRPr="003B408E">
          <w:rPr>
            <w:rStyle w:val="-"/>
            <w:rFonts w:ascii="Century Gothic" w:eastAsia="PMingLiU" w:hAnsi="Century Gothic" w:cs="ArialMT"/>
            <w:i/>
            <w:color w:val="0000CC"/>
            <w:sz w:val="24"/>
            <w:szCs w:val="24"/>
            <w:lang w:val="en-US" w:eastAsia="zh-TW"/>
          </w:rPr>
          <w:t>SummerSchool</w:t>
        </w:r>
        <w:proofErr w:type="spellEnd"/>
        <w:r w:rsidRPr="003B408E">
          <w:rPr>
            <w:rStyle w:val="-"/>
            <w:rFonts w:ascii="Century Gothic" w:eastAsia="PMingLiU" w:hAnsi="Century Gothic" w:cs="ArialMT"/>
            <w:i/>
            <w:color w:val="0000CC"/>
            <w:sz w:val="24"/>
            <w:szCs w:val="24"/>
            <w:lang w:eastAsia="zh-TW"/>
          </w:rPr>
          <w:t>/</w:t>
        </w:r>
      </w:hyperlink>
      <w:r w:rsidRPr="003B408E">
        <w:rPr>
          <w:rFonts w:ascii="Century Gothic" w:eastAsia="PMingLiU" w:hAnsi="Century Gothic" w:cs="ArialMT"/>
          <w:i/>
          <w:color w:val="0000CC"/>
          <w:sz w:val="24"/>
          <w:szCs w:val="24"/>
          <w:lang w:eastAsia="zh-TW"/>
        </w:rPr>
        <w:t xml:space="preserve"> </w:t>
      </w:r>
    </w:p>
    <w:p w:rsidR="00636AD0" w:rsidRPr="003B408E" w:rsidRDefault="00636AD0" w:rsidP="003B408E">
      <w:pPr>
        <w:spacing w:line="360" w:lineRule="auto"/>
        <w:rPr>
          <w:rFonts w:ascii="Century Gothic" w:hAnsi="Century Gothic"/>
          <w:color w:val="0000CC"/>
          <w:sz w:val="24"/>
          <w:szCs w:val="24"/>
        </w:rPr>
      </w:pPr>
      <w:r w:rsidRPr="003B408E">
        <w:rPr>
          <w:rFonts w:ascii="Century Gothic" w:hAnsi="Century Gothic"/>
          <w:color w:val="0000CC"/>
          <w:sz w:val="24"/>
          <w:szCs w:val="24"/>
        </w:rPr>
        <w:t xml:space="preserve">Για τους Έλληνες φοιτητές, μεταπτυχιακούς, υπ. διδάκτορες και μεταδιδακτορικούς, που ενδιαφέρονται να παρακολουθήσουν το Θερινό Σχολείο, υπάρχει </w:t>
      </w:r>
      <w:r w:rsidRPr="003B408E">
        <w:rPr>
          <w:rFonts w:ascii="Century Gothic" w:hAnsi="Century Gothic"/>
          <w:b/>
          <w:i/>
          <w:color w:val="0000CC"/>
          <w:sz w:val="24"/>
          <w:szCs w:val="24"/>
          <w:u w:val="single"/>
        </w:rPr>
        <w:t>ειδική μειωμένη τιμή εγγραφής</w:t>
      </w:r>
      <w:r w:rsidRPr="003B408E">
        <w:rPr>
          <w:rFonts w:ascii="Century Gothic" w:hAnsi="Century Gothic"/>
          <w:color w:val="0000CC"/>
          <w:sz w:val="24"/>
          <w:szCs w:val="24"/>
        </w:rPr>
        <w:t>.</w:t>
      </w:r>
    </w:p>
    <w:p w:rsidR="00DB16C9" w:rsidRPr="003B408E" w:rsidRDefault="00DB16C9" w:rsidP="003B408E">
      <w:pPr>
        <w:spacing w:line="360" w:lineRule="auto"/>
        <w:rPr>
          <w:rFonts w:ascii="Century Gothic" w:hAnsi="Century Gothic"/>
          <w:color w:val="0000CC"/>
          <w:sz w:val="24"/>
          <w:szCs w:val="24"/>
        </w:rPr>
      </w:pPr>
    </w:p>
    <w:p w:rsidR="002322BD" w:rsidRPr="003B408E" w:rsidRDefault="00DB16C9" w:rsidP="003B408E">
      <w:pPr>
        <w:spacing w:line="360" w:lineRule="auto"/>
        <w:rPr>
          <w:rFonts w:ascii="Century Gothic" w:hAnsi="Century Gothic"/>
          <w:b/>
          <w:color w:val="0000CC"/>
          <w:sz w:val="24"/>
          <w:szCs w:val="24"/>
          <w:u w:val="single"/>
        </w:rPr>
      </w:pPr>
      <w:r w:rsidRPr="003B408E">
        <w:rPr>
          <w:rFonts w:ascii="Century Gothic" w:hAnsi="Century Gothic"/>
          <w:b/>
          <w:color w:val="0000CC"/>
          <w:sz w:val="24"/>
          <w:szCs w:val="24"/>
          <w:u w:val="single"/>
        </w:rPr>
        <w:t xml:space="preserve">Επικοινωνία - </w:t>
      </w:r>
      <w:r w:rsidR="002322BD" w:rsidRPr="003B408E">
        <w:rPr>
          <w:rFonts w:ascii="Century Gothic" w:hAnsi="Century Gothic"/>
          <w:b/>
          <w:color w:val="0000CC"/>
          <w:sz w:val="24"/>
          <w:szCs w:val="24"/>
          <w:u w:val="single"/>
        </w:rPr>
        <w:t>Υπεύθυνη Οργάνωσης</w:t>
      </w:r>
    </w:p>
    <w:p w:rsidR="002322BD" w:rsidRPr="003B408E" w:rsidRDefault="002322BD" w:rsidP="003B408E">
      <w:pPr>
        <w:spacing w:line="360" w:lineRule="auto"/>
        <w:rPr>
          <w:rFonts w:ascii="Century Gothic" w:hAnsi="Century Gothic"/>
          <w:color w:val="0000CC"/>
          <w:sz w:val="24"/>
          <w:szCs w:val="24"/>
        </w:rPr>
      </w:pPr>
      <w:r w:rsidRPr="003B408E">
        <w:rPr>
          <w:rFonts w:ascii="Century Gothic" w:hAnsi="Century Gothic"/>
          <w:color w:val="0000CC"/>
          <w:sz w:val="24"/>
          <w:szCs w:val="24"/>
        </w:rPr>
        <w:t>Δρ. Ελπινίκη Ι. Παπαγεωργίου</w:t>
      </w:r>
    </w:p>
    <w:p w:rsidR="002322BD" w:rsidRPr="003B408E" w:rsidRDefault="002322BD" w:rsidP="003B408E">
      <w:pPr>
        <w:spacing w:line="360" w:lineRule="auto"/>
        <w:rPr>
          <w:rFonts w:ascii="Century Gothic" w:hAnsi="Century Gothic"/>
          <w:i/>
          <w:color w:val="0000CC"/>
          <w:sz w:val="24"/>
          <w:szCs w:val="24"/>
        </w:rPr>
      </w:pPr>
      <w:r w:rsidRPr="003B408E">
        <w:rPr>
          <w:rFonts w:ascii="Century Gothic" w:hAnsi="Century Gothic"/>
          <w:i/>
          <w:color w:val="0000CC"/>
          <w:sz w:val="24"/>
          <w:szCs w:val="24"/>
        </w:rPr>
        <w:t>Επίκουρος Καθηγήτρια Τμήματος Μηχανικών Πληροφορικής ΤΕΙ Στερεάς Ελλάδας</w:t>
      </w:r>
    </w:p>
    <w:p w:rsidR="002322BD" w:rsidRPr="003B408E" w:rsidRDefault="002322BD" w:rsidP="003B408E">
      <w:pPr>
        <w:spacing w:line="360" w:lineRule="auto"/>
        <w:rPr>
          <w:rFonts w:ascii="Century Gothic" w:hAnsi="Century Gothic"/>
          <w:i/>
          <w:color w:val="0000CC"/>
          <w:sz w:val="24"/>
          <w:szCs w:val="24"/>
        </w:rPr>
      </w:pPr>
      <w:r w:rsidRPr="003B408E">
        <w:rPr>
          <w:rFonts w:ascii="Century Gothic" w:hAnsi="Century Gothic"/>
          <w:i/>
          <w:color w:val="0000CC"/>
          <w:sz w:val="24"/>
          <w:szCs w:val="24"/>
        </w:rPr>
        <w:t>Και Επιστημονικός Συνεργάτης Τμήματος Πληροφορικής Πανεπιστημίου Θεσσαλίας</w:t>
      </w:r>
    </w:p>
    <w:p w:rsidR="002322BD" w:rsidRPr="003B408E" w:rsidRDefault="00C34ED3" w:rsidP="003B408E">
      <w:pPr>
        <w:spacing w:line="360" w:lineRule="auto"/>
        <w:rPr>
          <w:rFonts w:ascii="Century Gothic" w:hAnsi="Century Gothic"/>
          <w:color w:val="0000CC"/>
          <w:sz w:val="24"/>
          <w:szCs w:val="24"/>
        </w:rPr>
      </w:pPr>
      <w:r w:rsidRPr="003B408E">
        <w:rPr>
          <w:rFonts w:ascii="Century Gothic" w:hAnsi="Century Gothic"/>
          <w:color w:val="0000CC"/>
          <w:sz w:val="24"/>
          <w:szCs w:val="24"/>
        </w:rPr>
        <w:t>Φώτο και συνοπτική περιγραφή</w:t>
      </w:r>
      <w:r w:rsidR="002D00AC" w:rsidRPr="003B408E">
        <w:rPr>
          <w:rFonts w:ascii="Century Gothic" w:hAnsi="Century Gothic"/>
          <w:color w:val="0000CC"/>
          <w:sz w:val="24"/>
          <w:szCs w:val="24"/>
        </w:rPr>
        <w:t>…</w:t>
      </w:r>
    </w:p>
    <w:p w:rsidR="00252470" w:rsidRPr="003B408E" w:rsidRDefault="00252470" w:rsidP="003B408E">
      <w:pPr>
        <w:widowControl w:val="0"/>
        <w:autoSpaceDE w:val="0"/>
        <w:autoSpaceDN w:val="0"/>
        <w:adjustRightInd w:val="0"/>
        <w:spacing w:after="0" w:line="360" w:lineRule="auto"/>
        <w:jc w:val="both"/>
        <w:rPr>
          <w:rFonts w:ascii="Century Gothic" w:hAnsi="Century Gothic"/>
          <w:color w:val="0000CC"/>
          <w:sz w:val="24"/>
          <w:szCs w:val="24"/>
        </w:rPr>
      </w:pPr>
      <w:r w:rsidRPr="003B408E">
        <w:rPr>
          <w:rFonts w:ascii="Century Gothic" w:hAnsi="Century Gothic"/>
          <w:noProof/>
          <w:color w:val="0000CC"/>
          <w:sz w:val="24"/>
          <w:szCs w:val="24"/>
          <w:lang w:eastAsia="el-GR"/>
        </w:rPr>
        <w:drawing>
          <wp:inline distT="0" distB="0" distL="0" distR="0" wp14:anchorId="11DC56AD" wp14:editId="4CF5E3B8">
            <wp:extent cx="9048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ageorgiou_FUZZ_IEEE photo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1389" cy="960184"/>
                    </a:xfrm>
                    <a:prstGeom prst="rect">
                      <a:avLst/>
                    </a:prstGeom>
                  </pic:spPr>
                </pic:pic>
              </a:graphicData>
            </a:graphic>
          </wp:inline>
        </w:drawing>
      </w:r>
      <w:r w:rsidRPr="003B408E">
        <w:rPr>
          <w:rFonts w:ascii="Century Gothic" w:hAnsi="Century Gothic"/>
          <w:color w:val="0000CC"/>
          <w:sz w:val="24"/>
          <w:szCs w:val="24"/>
        </w:rPr>
        <w:t xml:space="preserve">Η Δρ. </w:t>
      </w:r>
      <w:r w:rsidRPr="003B408E">
        <w:rPr>
          <w:rFonts w:ascii="Century Gothic" w:hAnsi="Century Gothic"/>
          <w:b/>
          <w:color w:val="0000CC"/>
          <w:sz w:val="24"/>
          <w:szCs w:val="24"/>
        </w:rPr>
        <w:t>Ελπινίκη Παπαγεωργίου</w:t>
      </w:r>
      <w:r w:rsidRPr="003B408E">
        <w:rPr>
          <w:rFonts w:ascii="Century Gothic" w:hAnsi="Century Gothic"/>
          <w:color w:val="0000CC"/>
          <w:sz w:val="24"/>
          <w:szCs w:val="24"/>
        </w:rPr>
        <w:t xml:space="preserve"> είναι απόφοιτη του τμήματος Φυσικής του Πανεπιστημίου Πατρών (1997), κάτοχος μεταπτυχιακού διπλώματος στην Ιατρική Φυσική του </w:t>
      </w:r>
      <w:proofErr w:type="spellStart"/>
      <w:r w:rsidRPr="003B408E">
        <w:rPr>
          <w:rFonts w:ascii="Century Gothic" w:hAnsi="Century Gothic"/>
          <w:color w:val="0000CC"/>
          <w:sz w:val="24"/>
          <w:szCs w:val="24"/>
        </w:rPr>
        <w:t>Διατμηματικού</w:t>
      </w:r>
      <w:proofErr w:type="spellEnd"/>
      <w:r w:rsidRPr="003B408E">
        <w:rPr>
          <w:rFonts w:ascii="Century Gothic" w:hAnsi="Century Gothic"/>
          <w:color w:val="0000CC"/>
          <w:sz w:val="24"/>
          <w:szCs w:val="24"/>
        </w:rPr>
        <w:t xml:space="preserve"> Προγράμματος Μεταπτυχιακών Σπουδών του Τμήματος Ιατρικής του Πανεπιστημίου </w:t>
      </w:r>
      <w:r w:rsidRPr="003B408E">
        <w:rPr>
          <w:rFonts w:ascii="Century Gothic" w:hAnsi="Century Gothic"/>
          <w:color w:val="0000CC"/>
          <w:sz w:val="24"/>
          <w:szCs w:val="24"/>
        </w:rPr>
        <w:lastRenderedPageBreak/>
        <w:t>Πατρών (2000) και κάτοχος Διδακτορικού Διπλώματος του τμήματος Ηλεκτρολόγων Μηχανικών και Τεχνολογίας Υπολογιστών του Πανεπιστημίου Πατρών (</w:t>
      </w:r>
      <w:proofErr w:type="spellStart"/>
      <w:r w:rsidRPr="003B408E">
        <w:rPr>
          <w:rFonts w:ascii="Century Gothic" w:hAnsi="Century Gothic"/>
          <w:color w:val="0000CC"/>
          <w:sz w:val="24"/>
          <w:szCs w:val="24"/>
        </w:rPr>
        <w:t>Σεπτ</w:t>
      </w:r>
      <w:proofErr w:type="spellEnd"/>
      <w:r w:rsidRPr="003B408E">
        <w:rPr>
          <w:rFonts w:ascii="Century Gothic" w:hAnsi="Century Gothic"/>
          <w:color w:val="0000CC"/>
          <w:sz w:val="24"/>
          <w:szCs w:val="24"/>
        </w:rPr>
        <w:t>. 2004). Μετά τη λήψη του διδακτορικού της πραγματοποίησε μεταδιδακτορική έρευνα στο Τμήμα Ηλεκτρολόγων Μηχανικών και Τεχνολογίας Υπολογιστών του ίδιου πανεπιστημίου εστιασμένη στην ανάπτυξη καινοτόμων μοντέλων και αλγορίθμων βασισμένων σε Εύκαμπτες Υπολογιστικές Τεχνικές για την Ανάπτυξη Συστημάτων Λήψης Αποφάσεων. Τον Απρίλιο του 2008 διορίστηκε ως Καθ. Εφαρμογών στο Τμήμα Μηχανικών Πληροφορικής του ΤΕΙ Λαμίας και τον Νοέμβριο του 2013 εξελίχθηκε στη βαθμίδα του Επίκουρου Καθηγητή στο ίδιο Τμήμα.</w:t>
      </w:r>
    </w:p>
    <w:p w:rsidR="00252470" w:rsidRPr="003B408E" w:rsidRDefault="00252470" w:rsidP="003B408E">
      <w:pPr>
        <w:widowControl w:val="0"/>
        <w:autoSpaceDE w:val="0"/>
        <w:autoSpaceDN w:val="0"/>
        <w:adjustRightInd w:val="0"/>
        <w:spacing w:after="0" w:line="360" w:lineRule="auto"/>
        <w:jc w:val="both"/>
        <w:rPr>
          <w:rFonts w:ascii="Century Gothic" w:hAnsi="Century Gothic"/>
          <w:color w:val="0000CC"/>
          <w:sz w:val="24"/>
          <w:szCs w:val="24"/>
        </w:rPr>
      </w:pPr>
      <w:r w:rsidRPr="003B408E">
        <w:rPr>
          <w:rFonts w:ascii="Century Gothic" w:hAnsi="Century Gothic"/>
          <w:color w:val="0000CC"/>
          <w:sz w:val="24"/>
          <w:szCs w:val="24"/>
        </w:rPr>
        <w:t xml:space="preserve">Έχει συμμετάσχει για περισσότερο από 15 χρόνια ως ερευνήτρια σε διάφορα ερευνητικά έργα, διεθνή και εθνικά, που σχετίζονται με την ανάπτυξη συστημάτων υποστήριξης αποφάσεων, ευφυών αλγορίθμων για λήψη αποφάσεων και πρόβλεψη, τεχνικές εξόρυξης δεδομένων, έμπειρα και ευφυή συστήματα. Τα τελευταία 8 χρόνια εργάστηκε σε τέσσερα μεγάλα Ευρωπαϊκά Προγράμματα </w:t>
      </w:r>
      <w:r w:rsidRPr="003B408E">
        <w:rPr>
          <w:rFonts w:ascii="Century Gothic" w:hAnsi="Century Gothic"/>
          <w:color w:val="0000CC"/>
          <w:sz w:val="24"/>
          <w:szCs w:val="24"/>
          <w:lang w:val="en-US"/>
        </w:rPr>
        <w:t>FP</w:t>
      </w:r>
      <w:r w:rsidRPr="003B408E">
        <w:rPr>
          <w:rFonts w:ascii="Century Gothic" w:hAnsi="Century Gothic"/>
          <w:color w:val="0000CC"/>
          <w:sz w:val="24"/>
          <w:szCs w:val="24"/>
        </w:rPr>
        <w:t xml:space="preserve">6 και </w:t>
      </w:r>
      <w:r w:rsidRPr="003B408E">
        <w:rPr>
          <w:rFonts w:ascii="Century Gothic" w:hAnsi="Century Gothic"/>
          <w:color w:val="0000CC"/>
          <w:sz w:val="24"/>
          <w:szCs w:val="24"/>
          <w:lang w:val="en-US"/>
        </w:rPr>
        <w:t>FP</w:t>
      </w:r>
      <w:r w:rsidRPr="003B408E">
        <w:rPr>
          <w:rFonts w:ascii="Century Gothic" w:hAnsi="Century Gothic"/>
          <w:color w:val="0000CC"/>
          <w:sz w:val="24"/>
          <w:szCs w:val="24"/>
        </w:rPr>
        <w:t xml:space="preserve">7, που είναι τα εξής: </w:t>
      </w:r>
      <w:r w:rsidRPr="003B408E">
        <w:rPr>
          <w:rFonts w:ascii="Century Gothic" w:hAnsi="Century Gothic"/>
          <w:color w:val="0000CC"/>
          <w:sz w:val="24"/>
          <w:szCs w:val="24"/>
          <w:lang w:val="en-US"/>
        </w:rPr>
        <w:t>FP</w:t>
      </w:r>
      <w:r w:rsidRPr="003B408E">
        <w:rPr>
          <w:rFonts w:ascii="Century Gothic" w:hAnsi="Century Gothic"/>
          <w:color w:val="0000CC"/>
          <w:sz w:val="24"/>
          <w:szCs w:val="24"/>
        </w:rPr>
        <w:t>7-</w:t>
      </w:r>
      <w:r w:rsidRPr="003B408E">
        <w:rPr>
          <w:rFonts w:ascii="Century Gothic" w:hAnsi="Century Gothic"/>
          <w:color w:val="0000CC"/>
          <w:sz w:val="24"/>
          <w:szCs w:val="24"/>
          <w:lang w:val="en-US"/>
        </w:rPr>
        <w:t>ICT</w:t>
      </w:r>
      <w:r w:rsidRPr="003B408E">
        <w:rPr>
          <w:rFonts w:ascii="Century Gothic" w:hAnsi="Century Gothic"/>
          <w:color w:val="0000CC"/>
          <w:sz w:val="24"/>
          <w:szCs w:val="24"/>
        </w:rPr>
        <w:t xml:space="preserve">-2013-11 </w:t>
      </w:r>
      <w:r w:rsidRPr="003B408E">
        <w:rPr>
          <w:rFonts w:ascii="Century Gothic" w:hAnsi="Century Gothic"/>
          <w:color w:val="0000CC"/>
          <w:sz w:val="24"/>
          <w:szCs w:val="24"/>
          <w:lang w:val="en-US"/>
        </w:rPr>
        <w:t>ISS</w:t>
      </w:r>
      <w:r w:rsidRPr="003B408E">
        <w:rPr>
          <w:rFonts w:ascii="Century Gothic" w:hAnsi="Century Gothic"/>
          <w:color w:val="0000CC"/>
          <w:sz w:val="24"/>
          <w:szCs w:val="24"/>
        </w:rPr>
        <w:t>-</w:t>
      </w:r>
      <w:r w:rsidRPr="003B408E">
        <w:rPr>
          <w:rFonts w:ascii="Century Gothic" w:hAnsi="Century Gothic"/>
          <w:color w:val="0000CC"/>
          <w:sz w:val="24"/>
          <w:szCs w:val="24"/>
          <w:lang w:val="en-US"/>
        </w:rPr>
        <w:t>EWATUS</w:t>
      </w:r>
      <w:r w:rsidRPr="003B408E">
        <w:rPr>
          <w:rFonts w:ascii="Century Gothic" w:hAnsi="Century Gothic"/>
          <w:color w:val="0000CC"/>
          <w:sz w:val="24"/>
          <w:szCs w:val="24"/>
        </w:rPr>
        <w:t xml:space="preserve">, </w:t>
      </w:r>
      <w:r w:rsidRPr="003B408E">
        <w:rPr>
          <w:rFonts w:ascii="Century Gothic" w:hAnsi="Century Gothic"/>
          <w:color w:val="0000CC"/>
          <w:sz w:val="24"/>
          <w:szCs w:val="24"/>
          <w:lang w:val="en-US"/>
        </w:rPr>
        <w:t>FP</w:t>
      </w:r>
      <w:r w:rsidRPr="003B408E">
        <w:rPr>
          <w:rFonts w:ascii="Century Gothic" w:hAnsi="Century Gothic"/>
          <w:color w:val="0000CC"/>
          <w:sz w:val="24"/>
          <w:szCs w:val="24"/>
        </w:rPr>
        <w:t>7-</w:t>
      </w:r>
      <w:r w:rsidRPr="003B408E">
        <w:rPr>
          <w:rFonts w:ascii="Century Gothic" w:hAnsi="Century Gothic"/>
          <w:color w:val="0000CC"/>
          <w:sz w:val="24"/>
          <w:szCs w:val="24"/>
          <w:lang w:val="en-US"/>
        </w:rPr>
        <w:t>ICT</w:t>
      </w:r>
      <w:r w:rsidRPr="003B408E">
        <w:rPr>
          <w:rFonts w:ascii="Century Gothic" w:hAnsi="Century Gothic"/>
          <w:color w:val="0000CC"/>
          <w:sz w:val="24"/>
          <w:szCs w:val="24"/>
        </w:rPr>
        <w:t xml:space="preserve">-2011 </w:t>
      </w:r>
      <w:r w:rsidRPr="003B408E">
        <w:rPr>
          <w:rFonts w:ascii="Century Gothic" w:hAnsi="Century Gothic"/>
          <w:color w:val="0000CC"/>
          <w:sz w:val="24"/>
          <w:szCs w:val="24"/>
          <w:lang w:val="en-US"/>
        </w:rPr>
        <w:t>USEFIL</w:t>
      </w:r>
      <w:r w:rsidRPr="003B408E">
        <w:rPr>
          <w:rFonts w:ascii="Century Gothic" w:hAnsi="Century Gothic"/>
          <w:color w:val="0000CC"/>
          <w:sz w:val="24"/>
          <w:szCs w:val="24"/>
        </w:rPr>
        <w:t xml:space="preserve">, </w:t>
      </w:r>
      <w:r w:rsidRPr="003B408E">
        <w:rPr>
          <w:rFonts w:ascii="Century Gothic" w:hAnsi="Century Gothic"/>
          <w:color w:val="0000CC"/>
          <w:sz w:val="24"/>
          <w:szCs w:val="24"/>
          <w:lang w:val="en-US"/>
        </w:rPr>
        <w:t>FP</w:t>
      </w:r>
      <w:r w:rsidRPr="003B408E">
        <w:rPr>
          <w:rFonts w:ascii="Century Gothic" w:hAnsi="Century Gothic"/>
          <w:color w:val="0000CC"/>
          <w:sz w:val="24"/>
          <w:szCs w:val="24"/>
        </w:rPr>
        <w:t>7-</w:t>
      </w:r>
      <w:r w:rsidRPr="003B408E">
        <w:rPr>
          <w:rFonts w:ascii="Century Gothic" w:hAnsi="Century Gothic"/>
          <w:color w:val="0000CC"/>
          <w:sz w:val="24"/>
          <w:szCs w:val="24"/>
          <w:lang w:val="en-US"/>
        </w:rPr>
        <w:t>ICT</w:t>
      </w:r>
      <w:r w:rsidRPr="003B408E">
        <w:rPr>
          <w:rFonts w:ascii="Century Gothic" w:hAnsi="Century Gothic"/>
          <w:color w:val="0000CC"/>
          <w:sz w:val="24"/>
          <w:szCs w:val="24"/>
        </w:rPr>
        <w:t xml:space="preserve">-2007-1 </w:t>
      </w:r>
      <w:r w:rsidRPr="003B408E">
        <w:rPr>
          <w:rFonts w:ascii="Century Gothic" w:hAnsi="Century Gothic"/>
          <w:color w:val="0000CC"/>
          <w:sz w:val="24"/>
          <w:szCs w:val="24"/>
          <w:lang w:val="en-US"/>
        </w:rPr>
        <w:t>DEBUGIT</w:t>
      </w:r>
      <w:r w:rsidRPr="003B408E">
        <w:rPr>
          <w:rFonts w:ascii="Century Gothic" w:hAnsi="Century Gothic"/>
          <w:color w:val="0000CC"/>
          <w:sz w:val="24"/>
          <w:szCs w:val="24"/>
        </w:rPr>
        <w:t xml:space="preserve">, </w:t>
      </w:r>
      <w:r w:rsidRPr="003B408E">
        <w:rPr>
          <w:rFonts w:ascii="Century Gothic" w:hAnsi="Century Gothic"/>
          <w:color w:val="0000CC"/>
          <w:sz w:val="24"/>
          <w:szCs w:val="24"/>
          <w:lang w:val="en-US"/>
        </w:rPr>
        <w:t>FP</w:t>
      </w:r>
      <w:r w:rsidRPr="003B408E">
        <w:rPr>
          <w:rFonts w:ascii="Century Gothic" w:hAnsi="Century Gothic"/>
          <w:color w:val="0000CC"/>
          <w:sz w:val="24"/>
          <w:szCs w:val="24"/>
        </w:rPr>
        <w:t>6-</w:t>
      </w:r>
      <w:r w:rsidRPr="003B408E">
        <w:rPr>
          <w:rFonts w:ascii="Century Gothic" w:hAnsi="Century Gothic"/>
          <w:color w:val="0000CC"/>
          <w:sz w:val="24"/>
          <w:szCs w:val="24"/>
          <w:lang w:val="en-US"/>
        </w:rPr>
        <w:t>SESAME</w:t>
      </w:r>
      <w:r w:rsidRPr="003B408E">
        <w:rPr>
          <w:rFonts w:ascii="Century Gothic" w:hAnsi="Century Gothic"/>
          <w:color w:val="0000CC"/>
          <w:sz w:val="24"/>
          <w:szCs w:val="24"/>
        </w:rPr>
        <w:t xml:space="preserve">, καθώς και σε 4 εθνικά ερευνητικά έργα (Πυθαγόρας ΙΙ, </w:t>
      </w:r>
      <w:proofErr w:type="spellStart"/>
      <w:r w:rsidRPr="003B408E">
        <w:rPr>
          <w:rFonts w:ascii="Century Gothic" w:hAnsi="Century Gothic"/>
          <w:color w:val="0000CC"/>
          <w:sz w:val="24"/>
          <w:szCs w:val="24"/>
        </w:rPr>
        <w:t>Μετάγνωση</w:t>
      </w:r>
      <w:proofErr w:type="spellEnd"/>
      <w:r w:rsidRPr="003B408E">
        <w:rPr>
          <w:rFonts w:ascii="Century Gothic" w:hAnsi="Century Gothic"/>
          <w:color w:val="0000CC"/>
          <w:sz w:val="24"/>
          <w:szCs w:val="24"/>
        </w:rPr>
        <w:t>, Αριστεία ΙΙ, Αρχιμήδης ΙΙΙ) στην ανάπτυξη ευφυών συστημάτων, συστημάτων υποστήριξης αποφάσεων και αλγορίθμων υπολογιστικής νοημοσύνης σε διάφορους τομείς.</w:t>
      </w:r>
    </w:p>
    <w:p w:rsidR="00252470" w:rsidRPr="003B408E" w:rsidRDefault="00252470" w:rsidP="003B408E">
      <w:pPr>
        <w:widowControl w:val="0"/>
        <w:autoSpaceDE w:val="0"/>
        <w:autoSpaceDN w:val="0"/>
        <w:adjustRightInd w:val="0"/>
        <w:spacing w:after="0" w:line="360" w:lineRule="auto"/>
        <w:jc w:val="both"/>
        <w:rPr>
          <w:rFonts w:ascii="Century Gothic" w:hAnsi="Century Gothic"/>
          <w:color w:val="0000CC"/>
          <w:sz w:val="24"/>
          <w:szCs w:val="24"/>
        </w:rPr>
      </w:pPr>
      <w:r w:rsidRPr="003B408E">
        <w:rPr>
          <w:rFonts w:ascii="Century Gothic" w:hAnsi="Century Gothic"/>
          <w:color w:val="0000CC"/>
          <w:sz w:val="24"/>
          <w:szCs w:val="24"/>
        </w:rPr>
        <w:t xml:space="preserve">Έχει πραγματοποιήσει μια Μονογραφία (συγγραφή Βιβλίου), </w:t>
      </w:r>
      <w:r w:rsidRPr="003B408E">
        <w:rPr>
          <w:rFonts w:ascii="Century Gothic" w:hAnsi="Century Gothic"/>
          <w:color w:val="0000CC"/>
          <w:sz w:val="24"/>
          <w:szCs w:val="24"/>
          <w:u w:val="single"/>
        </w:rPr>
        <w:t>164 δημοσιεύσεις</w:t>
      </w:r>
      <w:r w:rsidRPr="003B408E">
        <w:rPr>
          <w:rFonts w:ascii="Century Gothic" w:hAnsi="Century Gothic"/>
          <w:color w:val="0000CC"/>
          <w:sz w:val="24"/>
          <w:szCs w:val="24"/>
        </w:rPr>
        <w:t xml:space="preserve">, </w:t>
      </w:r>
      <w:r w:rsidRPr="003B408E">
        <w:rPr>
          <w:rFonts w:ascii="Century Gothic" w:hAnsi="Century Gothic"/>
          <w:b/>
          <w:color w:val="0000CC"/>
          <w:sz w:val="24"/>
          <w:szCs w:val="24"/>
        </w:rPr>
        <w:t>60</w:t>
      </w:r>
      <w:r w:rsidRPr="003B408E">
        <w:rPr>
          <w:rFonts w:ascii="Century Gothic" w:hAnsi="Century Gothic"/>
          <w:color w:val="0000CC"/>
          <w:sz w:val="24"/>
          <w:szCs w:val="24"/>
        </w:rPr>
        <w:t xml:space="preserve"> σε επιστημονικά περιοδικά παγκοσμίως αναγνωρισμένα ως έγκυρα με </w:t>
      </w:r>
      <w:r w:rsidRPr="003B408E">
        <w:rPr>
          <w:rFonts w:ascii="Century Gothic" w:hAnsi="Century Gothic"/>
          <w:color w:val="0000CC"/>
          <w:sz w:val="24"/>
          <w:szCs w:val="24"/>
          <w:u w:val="single"/>
          <w:lang w:val="en-US"/>
        </w:rPr>
        <w:t>Impact</w:t>
      </w:r>
      <w:r w:rsidRPr="003B408E">
        <w:rPr>
          <w:rFonts w:ascii="Century Gothic" w:hAnsi="Century Gothic"/>
          <w:color w:val="0000CC"/>
          <w:sz w:val="24"/>
          <w:szCs w:val="24"/>
          <w:u w:val="single"/>
        </w:rPr>
        <w:t xml:space="preserve"> </w:t>
      </w:r>
      <w:r w:rsidRPr="003B408E">
        <w:rPr>
          <w:rFonts w:ascii="Century Gothic" w:hAnsi="Century Gothic"/>
          <w:color w:val="0000CC"/>
          <w:sz w:val="24"/>
          <w:szCs w:val="24"/>
          <w:u w:val="single"/>
          <w:lang w:val="en-US"/>
        </w:rPr>
        <w:t>Factors</w:t>
      </w:r>
      <w:r w:rsidRPr="003B408E">
        <w:rPr>
          <w:rFonts w:ascii="Century Gothic" w:hAnsi="Century Gothic"/>
          <w:color w:val="0000CC"/>
          <w:sz w:val="24"/>
          <w:szCs w:val="24"/>
        </w:rPr>
        <w:t xml:space="preserve">, </w:t>
      </w:r>
      <w:r w:rsidRPr="003B408E">
        <w:rPr>
          <w:rFonts w:ascii="Century Gothic" w:hAnsi="Century Gothic"/>
          <w:color w:val="0000CC"/>
          <w:sz w:val="24"/>
          <w:szCs w:val="24"/>
          <w:u w:val="single"/>
        </w:rPr>
        <w:t>4 αυτοδύναμες εργασίες</w:t>
      </w:r>
      <w:r w:rsidRPr="003B408E">
        <w:rPr>
          <w:rFonts w:ascii="Century Gothic" w:hAnsi="Century Gothic"/>
          <w:color w:val="0000CC"/>
          <w:sz w:val="24"/>
          <w:szCs w:val="24"/>
        </w:rPr>
        <w:t xml:space="preserve">,  90 εργασίες σε συνέδρια (20 εξ αυτών σε </w:t>
      </w:r>
      <w:r w:rsidRPr="003B408E">
        <w:rPr>
          <w:rFonts w:ascii="Century Gothic" w:hAnsi="Century Gothic"/>
          <w:color w:val="0000CC"/>
          <w:sz w:val="24"/>
          <w:szCs w:val="24"/>
          <w:lang w:val="en-US"/>
        </w:rPr>
        <w:t>IEEE</w:t>
      </w:r>
      <w:r w:rsidRPr="003B408E">
        <w:rPr>
          <w:rFonts w:ascii="Century Gothic" w:hAnsi="Century Gothic"/>
          <w:color w:val="0000CC"/>
          <w:sz w:val="24"/>
          <w:szCs w:val="24"/>
        </w:rPr>
        <w:t xml:space="preserve"> </w:t>
      </w:r>
      <w:r w:rsidRPr="003B408E">
        <w:rPr>
          <w:rFonts w:ascii="Century Gothic" w:hAnsi="Century Gothic"/>
          <w:color w:val="0000CC"/>
          <w:sz w:val="24"/>
          <w:szCs w:val="24"/>
          <w:lang w:val="en-US"/>
        </w:rPr>
        <w:t>conferences</w:t>
      </w:r>
      <w:r w:rsidRPr="003B408E">
        <w:rPr>
          <w:rFonts w:ascii="Century Gothic" w:hAnsi="Century Gothic"/>
          <w:color w:val="0000CC"/>
          <w:sz w:val="24"/>
          <w:szCs w:val="24"/>
        </w:rPr>
        <w:t xml:space="preserve">) και 14 σε κεφάλαια βιβλίων. Έχει λάβει </w:t>
      </w:r>
      <w:r w:rsidRPr="003B408E">
        <w:rPr>
          <w:rFonts w:ascii="Century Gothic" w:hAnsi="Century Gothic"/>
          <w:b/>
          <w:color w:val="0000CC"/>
          <w:sz w:val="24"/>
          <w:szCs w:val="24"/>
        </w:rPr>
        <w:t>1486</w:t>
      </w:r>
      <w:r w:rsidRPr="003B408E">
        <w:rPr>
          <w:rFonts w:ascii="Century Gothic" w:hAnsi="Century Gothic"/>
          <w:color w:val="0000CC"/>
          <w:sz w:val="24"/>
          <w:szCs w:val="24"/>
        </w:rPr>
        <w:t xml:space="preserve"> </w:t>
      </w:r>
      <w:proofErr w:type="spellStart"/>
      <w:r w:rsidRPr="003B408E">
        <w:rPr>
          <w:rFonts w:ascii="Century Gothic" w:hAnsi="Century Gothic"/>
          <w:color w:val="0000CC"/>
          <w:sz w:val="24"/>
          <w:szCs w:val="24"/>
        </w:rPr>
        <w:t>ετεροαναφορές</w:t>
      </w:r>
      <w:proofErr w:type="spellEnd"/>
      <w:r w:rsidRPr="003B408E">
        <w:rPr>
          <w:rFonts w:ascii="Century Gothic" w:hAnsi="Century Gothic"/>
          <w:color w:val="0000CC"/>
          <w:sz w:val="24"/>
          <w:szCs w:val="24"/>
        </w:rPr>
        <w:t xml:space="preserve"> από τρίτους ανεξάρτητους ερευνητές από 28 διαφορετικές χώρες παγκοσμίως και ο δείκτης </w:t>
      </w:r>
      <w:proofErr w:type="spellStart"/>
      <w:r w:rsidRPr="003B408E">
        <w:rPr>
          <w:rFonts w:ascii="Century Gothic" w:hAnsi="Century Gothic"/>
          <w:color w:val="0000CC"/>
          <w:sz w:val="24"/>
          <w:szCs w:val="24"/>
        </w:rPr>
        <w:t>αναγνωρισιμότητας</w:t>
      </w:r>
      <w:proofErr w:type="spellEnd"/>
      <w:r w:rsidRPr="003B408E">
        <w:rPr>
          <w:rFonts w:ascii="Century Gothic" w:hAnsi="Century Gothic"/>
          <w:color w:val="0000CC"/>
          <w:sz w:val="24"/>
          <w:szCs w:val="24"/>
        </w:rPr>
        <w:t xml:space="preserve"> της επιστημονικής της δραστηριότητας, είναι </w:t>
      </w:r>
      <w:r w:rsidRPr="003B408E">
        <w:rPr>
          <w:rFonts w:ascii="Century Gothic" w:hAnsi="Century Gothic"/>
          <w:b/>
          <w:color w:val="0000CC"/>
          <w:sz w:val="24"/>
          <w:szCs w:val="24"/>
          <w:u w:val="single"/>
          <w:lang w:val="en-US"/>
        </w:rPr>
        <w:t>h</w:t>
      </w:r>
      <w:r w:rsidRPr="003B408E">
        <w:rPr>
          <w:rFonts w:ascii="Century Gothic" w:hAnsi="Century Gothic"/>
          <w:b/>
          <w:color w:val="0000CC"/>
          <w:sz w:val="24"/>
          <w:szCs w:val="24"/>
          <w:u w:val="single"/>
        </w:rPr>
        <w:t>-</w:t>
      </w:r>
      <w:r w:rsidRPr="003B408E">
        <w:rPr>
          <w:rFonts w:ascii="Century Gothic" w:hAnsi="Century Gothic"/>
          <w:b/>
          <w:color w:val="0000CC"/>
          <w:sz w:val="24"/>
          <w:szCs w:val="24"/>
          <w:u w:val="single"/>
          <w:lang w:val="en-US"/>
        </w:rPr>
        <w:t>index</w:t>
      </w:r>
      <w:r w:rsidRPr="003B408E">
        <w:rPr>
          <w:rFonts w:ascii="Century Gothic" w:hAnsi="Century Gothic"/>
          <w:b/>
          <w:color w:val="0000CC"/>
          <w:sz w:val="24"/>
          <w:szCs w:val="24"/>
          <w:u w:val="single"/>
        </w:rPr>
        <w:t xml:space="preserve">=21 </w:t>
      </w:r>
      <w:r w:rsidRPr="003B408E">
        <w:rPr>
          <w:rFonts w:ascii="Century Gothic" w:hAnsi="Century Gothic"/>
          <w:color w:val="0000CC"/>
          <w:sz w:val="24"/>
          <w:szCs w:val="24"/>
        </w:rPr>
        <w:t>(</w:t>
      </w:r>
      <w:r w:rsidRPr="003B408E">
        <w:rPr>
          <w:rFonts w:ascii="Century Gothic" w:hAnsi="Century Gothic"/>
          <w:i/>
          <w:color w:val="0000CC"/>
          <w:sz w:val="24"/>
          <w:szCs w:val="24"/>
          <w:u w:val="single"/>
          <w:lang w:val="en-US"/>
        </w:rPr>
        <w:t>from</w:t>
      </w:r>
      <w:r w:rsidRPr="003B408E">
        <w:rPr>
          <w:rFonts w:ascii="Century Gothic" w:hAnsi="Century Gothic"/>
          <w:i/>
          <w:color w:val="0000CC"/>
          <w:sz w:val="24"/>
          <w:szCs w:val="24"/>
          <w:u w:val="single"/>
        </w:rPr>
        <w:t xml:space="preserve"> </w:t>
      </w:r>
      <w:proofErr w:type="spellStart"/>
      <w:r w:rsidRPr="003B408E">
        <w:rPr>
          <w:rFonts w:ascii="Century Gothic" w:hAnsi="Century Gothic"/>
          <w:i/>
          <w:color w:val="0000CC"/>
          <w:sz w:val="24"/>
          <w:szCs w:val="24"/>
          <w:u w:val="single"/>
          <w:lang w:val="en-US"/>
        </w:rPr>
        <w:t>scopus</w:t>
      </w:r>
      <w:proofErr w:type="spellEnd"/>
      <w:r w:rsidRPr="003B408E">
        <w:rPr>
          <w:rFonts w:ascii="Century Gothic" w:hAnsi="Century Gothic"/>
          <w:i/>
          <w:color w:val="0000CC"/>
          <w:sz w:val="24"/>
          <w:szCs w:val="24"/>
          <w:u w:val="single"/>
        </w:rPr>
        <w:t xml:space="preserve"> </w:t>
      </w:r>
      <w:r w:rsidRPr="003B408E">
        <w:rPr>
          <w:rFonts w:ascii="Century Gothic" w:hAnsi="Century Gothic"/>
          <w:color w:val="0000CC"/>
          <w:sz w:val="24"/>
          <w:szCs w:val="24"/>
        </w:rPr>
        <w:t xml:space="preserve">). </w:t>
      </w:r>
    </w:p>
    <w:p w:rsidR="00252470" w:rsidRPr="003B408E" w:rsidRDefault="00252470" w:rsidP="003B408E">
      <w:pPr>
        <w:spacing w:line="360" w:lineRule="auto"/>
        <w:rPr>
          <w:rFonts w:ascii="Century Gothic" w:hAnsi="Century Gothic"/>
          <w:color w:val="0000CC"/>
          <w:sz w:val="24"/>
          <w:szCs w:val="24"/>
        </w:rPr>
      </w:pPr>
    </w:p>
    <w:p w:rsidR="003F697D" w:rsidRPr="003B408E" w:rsidRDefault="003F697D" w:rsidP="003B408E">
      <w:pPr>
        <w:shd w:val="clear" w:color="auto" w:fill="FFFFFF"/>
        <w:spacing w:after="0" w:line="360" w:lineRule="auto"/>
        <w:jc w:val="center"/>
        <w:rPr>
          <w:rFonts w:ascii="Century Gothic" w:eastAsia="MS Mincho" w:hAnsi="Century Gothic" w:cs="Arial"/>
          <w:b/>
          <w:color w:val="0000CC"/>
          <w:sz w:val="24"/>
          <w:szCs w:val="24"/>
          <w:highlight w:val="yellow"/>
          <w:lang w:eastAsia="ja-JP"/>
        </w:rPr>
      </w:pPr>
    </w:p>
    <w:p w:rsidR="003F697D" w:rsidRPr="003B408E" w:rsidRDefault="003F697D" w:rsidP="003B408E">
      <w:pPr>
        <w:shd w:val="clear" w:color="auto" w:fill="FFFFFF"/>
        <w:spacing w:after="0" w:line="360" w:lineRule="auto"/>
        <w:rPr>
          <w:rFonts w:ascii="Century Gothic" w:hAnsi="Century Gothic" w:cs="Tahoma"/>
          <w:b/>
          <w:color w:val="0000CC"/>
          <w:sz w:val="24"/>
          <w:szCs w:val="24"/>
        </w:rPr>
      </w:pPr>
      <w:r w:rsidRPr="003B408E">
        <w:rPr>
          <w:rFonts w:ascii="Century Gothic" w:eastAsia="MS Mincho" w:hAnsi="Century Gothic" w:cs="Arial"/>
          <w:b/>
          <w:color w:val="0000CC"/>
          <w:sz w:val="24"/>
          <w:szCs w:val="24"/>
          <w:lang w:eastAsia="ja-JP"/>
        </w:rPr>
        <w:t xml:space="preserve">Τόπος: Βόλος, </w:t>
      </w:r>
      <w:r w:rsidRPr="003B408E">
        <w:rPr>
          <w:rFonts w:ascii="Century Gothic" w:hAnsi="Century Gothic" w:cs="Tahoma"/>
          <w:b/>
          <w:color w:val="0000CC"/>
          <w:sz w:val="24"/>
          <w:szCs w:val="24"/>
          <w:lang w:val="en-US"/>
        </w:rPr>
        <w:t>DOMOTEL</w:t>
      </w:r>
      <w:r w:rsidRPr="003B408E">
        <w:rPr>
          <w:rFonts w:ascii="Century Gothic" w:hAnsi="Century Gothic" w:cs="Tahoma"/>
          <w:b/>
          <w:color w:val="0000CC"/>
          <w:sz w:val="24"/>
          <w:szCs w:val="24"/>
        </w:rPr>
        <w:t xml:space="preserve"> </w:t>
      </w:r>
      <w:r w:rsidRPr="003B408E">
        <w:rPr>
          <w:rFonts w:ascii="Century Gothic" w:hAnsi="Century Gothic" w:cs="Tahoma"/>
          <w:b/>
          <w:color w:val="0000CC"/>
          <w:sz w:val="24"/>
          <w:szCs w:val="24"/>
          <w:lang w:val="en-US"/>
        </w:rPr>
        <w:t>XENIA</w:t>
      </w:r>
      <w:r w:rsidRPr="003B408E">
        <w:rPr>
          <w:rFonts w:ascii="Century Gothic" w:hAnsi="Century Gothic" w:cs="Tahoma"/>
          <w:b/>
          <w:color w:val="0000CC"/>
          <w:sz w:val="24"/>
          <w:szCs w:val="24"/>
        </w:rPr>
        <w:t xml:space="preserve"> </w:t>
      </w:r>
      <w:r w:rsidRPr="003B408E">
        <w:rPr>
          <w:rFonts w:ascii="Century Gothic" w:hAnsi="Century Gothic" w:cs="Tahoma"/>
          <w:b/>
          <w:color w:val="0000CC"/>
          <w:sz w:val="24"/>
          <w:szCs w:val="24"/>
          <w:lang w:val="en-US"/>
        </w:rPr>
        <w:t>VOLOS</w:t>
      </w:r>
      <w:r w:rsidRPr="003B408E">
        <w:rPr>
          <w:rFonts w:ascii="Century Gothic" w:hAnsi="Century Gothic" w:cs="Tahoma"/>
          <w:b/>
          <w:color w:val="0000CC"/>
          <w:sz w:val="24"/>
          <w:szCs w:val="24"/>
        </w:rPr>
        <w:t>, Ελλάδα</w:t>
      </w:r>
    </w:p>
    <w:p w:rsidR="003F697D" w:rsidRPr="003B408E" w:rsidRDefault="003F697D" w:rsidP="003B408E">
      <w:pPr>
        <w:shd w:val="clear" w:color="auto" w:fill="FFFFFF"/>
        <w:spacing w:after="0" w:line="360" w:lineRule="auto"/>
        <w:rPr>
          <w:rFonts w:ascii="Century Gothic" w:eastAsia="MS Mincho" w:hAnsi="Century Gothic" w:cs="Arial"/>
          <w:b/>
          <w:color w:val="0000CC"/>
          <w:sz w:val="24"/>
          <w:szCs w:val="24"/>
          <w:highlight w:val="yellow"/>
          <w:lang w:eastAsia="ja-JP"/>
        </w:rPr>
      </w:pPr>
      <w:r w:rsidRPr="003B408E">
        <w:rPr>
          <w:rFonts w:ascii="Century Gothic" w:hAnsi="Century Gothic" w:cs="Tahoma"/>
          <w:b/>
          <w:color w:val="0000CC"/>
          <w:sz w:val="24"/>
          <w:szCs w:val="24"/>
          <w:lang w:val="en-US"/>
        </w:rPr>
        <w:t>http</w:t>
      </w:r>
      <w:r w:rsidRPr="003B408E">
        <w:rPr>
          <w:rFonts w:ascii="Century Gothic" w:hAnsi="Century Gothic" w:cs="Tahoma"/>
          <w:b/>
          <w:color w:val="0000CC"/>
          <w:sz w:val="24"/>
          <w:szCs w:val="24"/>
        </w:rPr>
        <w:t>://</w:t>
      </w:r>
      <w:r w:rsidRPr="003B408E">
        <w:rPr>
          <w:rFonts w:ascii="Century Gothic" w:hAnsi="Century Gothic" w:cs="Tahoma"/>
          <w:b/>
          <w:color w:val="0000CC"/>
          <w:sz w:val="24"/>
          <w:szCs w:val="24"/>
          <w:lang w:val="en-US"/>
        </w:rPr>
        <w:t>www</w:t>
      </w:r>
      <w:r w:rsidRPr="003B408E">
        <w:rPr>
          <w:rFonts w:ascii="Century Gothic" w:hAnsi="Century Gothic" w:cs="Tahoma"/>
          <w:b/>
          <w:color w:val="0000CC"/>
          <w:sz w:val="24"/>
          <w:szCs w:val="24"/>
        </w:rPr>
        <w:t>.</w:t>
      </w:r>
      <w:proofErr w:type="spellStart"/>
      <w:r w:rsidRPr="003B408E">
        <w:rPr>
          <w:rFonts w:ascii="Century Gothic" w:hAnsi="Century Gothic" w:cs="Tahoma"/>
          <w:b/>
          <w:color w:val="0000CC"/>
          <w:sz w:val="24"/>
          <w:szCs w:val="24"/>
          <w:lang w:val="en-US"/>
        </w:rPr>
        <w:t>domotel</w:t>
      </w:r>
      <w:proofErr w:type="spellEnd"/>
      <w:r w:rsidRPr="003B408E">
        <w:rPr>
          <w:rFonts w:ascii="Century Gothic" w:hAnsi="Century Gothic" w:cs="Tahoma"/>
          <w:b/>
          <w:color w:val="0000CC"/>
          <w:sz w:val="24"/>
          <w:szCs w:val="24"/>
        </w:rPr>
        <w:t>.</w:t>
      </w:r>
      <w:r w:rsidRPr="003B408E">
        <w:rPr>
          <w:rFonts w:ascii="Century Gothic" w:hAnsi="Century Gothic" w:cs="Tahoma"/>
          <w:b/>
          <w:color w:val="0000CC"/>
          <w:sz w:val="24"/>
          <w:szCs w:val="24"/>
          <w:lang w:val="en-US"/>
        </w:rPr>
        <w:t>gr</w:t>
      </w:r>
      <w:r w:rsidRPr="003B408E">
        <w:rPr>
          <w:rFonts w:ascii="Century Gothic" w:hAnsi="Century Gothic" w:cs="Tahoma"/>
          <w:b/>
          <w:color w:val="0000CC"/>
          <w:sz w:val="24"/>
          <w:szCs w:val="24"/>
        </w:rPr>
        <w:t>/</w:t>
      </w:r>
      <w:r w:rsidRPr="003B408E">
        <w:rPr>
          <w:rFonts w:ascii="Century Gothic" w:hAnsi="Century Gothic" w:cs="Tahoma"/>
          <w:b/>
          <w:color w:val="0000CC"/>
          <w:sz w:val="24"/>
          <w:szCs w:val="24"/>
          <w:lang w:val="en-US"/>
        </w:rPr>
        <w:t>hotel</w:t>
      </w:r>
      <w:r w:rsidRPr="003B408E">
        <w:rPr>
          <w:rFonts w:ascii="Century Gothic" w:hAnsi="Century Gothic" w:cs="Tahoma"/>
          <w:b/>
          <w:color w:val="0000CC"/>
          <w:sz w:val="24"/>
          <w:szCs w:val="24"/>
        </w:rPr>
        <w:t>/4/</w:t>
      </w:r>
      <w:r w:rsidRPr="003B408E">
        <w:rPr>
          <w:rFonts w:ascii="Century Gothic" w:hAnsi="Century Gothic" w:cs="Tahoma"/>
          <w:b/>
          <w:color w:val="0000CC"/>
          <w:sz w:val="24"/>
          <w:szCs w:val="24"/>
          <w:lang w:val="en-US"/>
        </w:rPr>
        <w:t>Xenia</w:t>
      </w:r>
      <w:r w:rsidRPr="003B408E">
        <w:rPr>
          <w:rFonts w:ascii="Century Gothic" w:hAnsi="Century Gothic" w:cs="Tahoma"/>
          <w:b/>
          <w:color w:val="0000CC"/>
          <w:sz w:val="24"/>
          <w:szCs w:val="24"/>
        </w:rPr>
        <w:t>-</w:t>
      </w:r>
      <w:r w:rsidRPr="003B408E">
        <w:rPr>
          <w:rFonts w:ascii="Century Gothic" w:hAnsi="Century Gothic" w:cs="Tahoma"/>
          <w:b/>
          <w:color w:val="0000CC"/>
          <w:sz w:val="24"/>
          <w:szCs w:val="24"/>
          <w:lang w:val="en-US"/>
        </w:rPr>
        <w:t>Volos</w:t>
      </w:r>
      <w:r w:rsidRPr="003B408E">
        <w:rPr>
          <w:rFonts w:ascii="Century Gothic" w:hAnsi="Century Gothic" w:cs="Tahoma"/>
          <w:b/>
          <w:color w:val="0000CC"/>
          <w:sz w:val="24"/>
          <w:szCs w:val="24"/>
        </w:rPr>
        <w:t>?</w:t>
      </w:r>
      <w:proofErr w:type="spellStart"/>
      <w:r w:rsidRPr="003B408E">
        <w:rPr>
          <w:rFonts w:ascii="Century Gothic" w:hAnsi="Century Gothic" w:cs="Tahoma"/>
          <w:b/>
          <w:color w:val="0000CC"/>
          <w:sz w:val="24"/>
          <w:szCs w:val="24"/>
          <w:lang w:val="en-US"/>
        </w:rPr>
        <w:t>lang</w:t>
      </w:r>
      <w:proofErr w:type="spellEnd"/>
      <w:r w:rsidRPr="003B408E">
        <w:rPr>
          <w:rFonts w:ascii="Century Gothic" w:hAnsi="Century Gothic" w:cs="Tahoma"/>
          <w:b/>
          <w:color w:val="0000CC"/>
          <w:sz w:val="24"/>
          <w:szCs w:val="24"/>
        </w:rPr>
        <w:t>=</w:t>
      </w:r>
      <w:r w:rsidRPr="003B408E">
        <w:rPr>
          <w:rFonts w:ascii="Century Gothic" w:hAnsi="Century Gothic" w:cs="Tahoma"/>
          <w:b/>
          <w:color w:val="0000CC"/>
          <w:sz w:val="24"/>
          <w:szCs w:val="24"/>
          <w:lang w:val="en-US"/>
        </w:rPr>
        <w:t>gr</w:t>
      </w:r>
      <w:r w:rsidRPr="003B408E">
        <w:rPr>
          <w:rFonts w:ascii="Century Gothic" w:eastAsia="MS Mincho" w:hAnsi="Century Gothic" w:cs="Arial"/>
          <w:b/>
          <w:color w:val="0000CC"/>
          <w:sz w:val="24"/>
          <w:szCs w:val="24"/>
          <w:highlight w:val="yellow"/>
          <w:lang w:eastAsia="ja-JP"/>
        </w:rPr>
        <w:t xml:space="preserve">  </w:t>
      </w:r>
    </w:p>
    <w:p w:rsidR="003F697D" w:rsidRPr="003B408E" w:rsidRDefault="003F697D" w:rsidP="003B408E">
      <w:pPr>
        <w:spacing w:line="360" w:lineRule="auto"/>
        <w:rPr>
          <w:rFonts w:ascii="Century Gothic" w:hAnsi="Century Gothic"/>
          <w:color w:val="0000CC"/>
          <w:sz w:val="24"/>
          <w:szCs w:val="24"/>
        </w:rPr>
      </w:pPr>
    </w:p>
    <w:sectPr w:rsidR="003F697D" w:rsidRPr="003B408E" w:rsidSect="00DB16C9">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Book Antiqua">
    <w:panose1 w:val="02040602050305030304"/>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1"/>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MT">
    <w:altName w:val="Times New Roman"/>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BBE"/>
    <w:rsid w:val="00223BBE"/>
    <w:rsid w:val="002322BD"/>
    <w:rsid w:val="00252470"/>
    <w:rsid w:val="002D00AC"/>
    <w:rsid w:val="00301729"/>
    <w:rsid w:val="00347A6C"/>
    <w:rsid w:val="003B408E"/>
    <w:rsid w:val="003F320C"/>
    <w:rsid w:val="003F697D"/>
    <w:rsid w:val="004B1541"/>
    <w:rsid w:val="00517B40"/>
    <w:rsid w:val="0055171E"/>
    <w:rsid w:val="00596C4F"/>
    <w:rsid w:val="00636AD0"/>
    <w:rsid w:val="00673D1F"/>
    <w:rsid w:val="006E5333"/>
    <w:rsid w:val="007B4D78"/>
    <w:rsid w:val="00801468"/>
    <w:rsid w:val="008B2C1A"/>
    <w:rsid w:val="00B47DD5"/>
    <w:rsid w:val="00BF0F6F"/>
    <w:rsid w:val="00C34ED3"/>
    <w:rsid w:val="00C80781"/>
    <w:rsid w:val="00DB16C9"/>
    <w:rsid w:val="00DB24C8"/>
    <w:rsid w:val="00F27C69"/>
    <w:rsid w:val="00F8258B"/>
    <w:rsid w:val="00FB6EC4"/>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F320C"/>
    <w:rPr>
      <w:color w:val="0563C1" w:themeColor="hyperlink"/>
      <w:u w:val="single"/>
    </w:rPr>
  </w:style>
  <w:style w:type="paragraph" w:styleId="a3">
    <w:name w:val="Title"/>
    <w:basedOn w:val="a"/>
    <w:link w:val="Char"/>
    <w:qFormat/>
    <w:rsid w:val="003B408E"/>
    <w:pPr>
      <w:spacing w:after="0" w:line="240" w:lineRule="auto"/>
      <w:jc w:val="center"/>
    </w:pPr>
    <w:rPr>
      <w:rFonts w:ascii="Times New Roman" w:eastAsia="Times New Roman" w:hAnsi="Times New Roman" w:cs="Times New Roman"/>
      <w:outline/>
      <w:shadow/>
      <w:color w:val="333399"/>
      <w:sz w:val="44"/>
      <w:szCs w:val="20"/>
      <w:lang w:eastAsia="el-GR"/>
    </w:rPr>
  </w:style>
  <w:style w:type="character" w:customStyle="1" w:styleId="Char">
    <w:name w:val="Τίτλος Char"/>
    <w:basedOn w:val="a0"/>
    <w:link w:val="a3"/>
    <w:rsid w:val="003B408E"/>
    <w:rPr>
      <w:rFonts w:ascii="Times New Roman" w:eastAsia="Times New Roman" w:hAnsi="Times New Roman" w:cs="Times New Roman"/>
      <w:outline/>
      <w:shadow/>
      <w:color w:val="333399"/>
      <w:sz w:val="44"/>
      <w:szCs w:val="20"/>
      <w:lang w:eastAsia="el-GR"/>
    </w:rPr>
  </w:style>
  <w:style w:type="paragraph" w:styleId="a4">
    <w:name w:val="Balloon Text"/>
    <w:basedOn w:val="a"/>
    <w:link w:val="Char0"/>
    <w:uiPriority w:val="99"/>
    <w:semiHidden/>
    <w:unhideWhenUsed/>
    <w:rsid w:val="007B4D78"/>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7B4D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F320C"/>
    <w:rPr>
      <w:color w:val="0563C1" w:themeColor="hyperlink"/>
      <w:u w:val="single"/>
    </w:rPr>
  </w:style>
  <w:style w:type="paragraph" w:styleId="a3">
    <w:name w:val="Title"/>
    <w:basedOn w:val="a"/>
    <w:link w:val="Char"/>
    <w:qFormat/>
    <w:rsid w:val="003B408E"/>
    <w:pPr>
      <w:spacing w:after="0" w:line="240" w:lineRule="auto"/>
      <w:jc w:val="center"/>
    </w:pPr>
    <w:rPr>
      <w:rFonts w:ascii="Times New Roman" w:eastAsia="Times New Roman" w:hAnsi="Times New Roman" w:cs="Times New Roman"/>
      <w:outline/>
      <w:shadow/>
      <w:color w:val="333399"/>
      <w:sz w:val="44"/>
      <w:szCs w:val="20"/>
      <w:lang w:eastAsia="el-GR"/>
    </w:rPr>
  </w:style>
  <w:style w:type="character" w:customStyle="1" w:styleId="Char">
    <w:name w:val="Τίτλος Char"/>
    <w:basedOn w:val="a0"/>
    <w:link w:val="a3"/>
    <w:rsid w:val="003B408E"/>
    <w:rPr>
      <w:rFonts w:ascii="Times New Roman" w:eastAsia="Times New Roman" w:hAnsi="Times New Roman" w:cs="Times New Roman"/>
      <w:outline/>
      <w:shadow/>
      <w:color w:val="333399"/>
      <w:sz w:val="44"/>
      <w:szCs w:val="20"/>
      <w:lang w:eastAsia="el-GR"/>
    </w:rPr>
  </w:style>
  <w:style w:type="paragraph" w:styleId="a4">
    <w:name w:val="Balloon Text"/>
    <w:basedOn w:val="a"/>
    <w:link w:val="Char0"/>
    <w:uiPriority w:val="99"/>
    <w:semiHidden/>
    <w:unhideWhenUsed/>
    <w:rsid w:val="007B4D78"/>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7B4D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pageorgiou.com" TargetMode="External"/><Relationship Id="rId3" Type="http://schemas.openxmlformats.org/officeDocument/2006/relationships/settings" Target="settings.xml"/><Relationship Id="rId7" Type="http://schemas.openxmlformats.org/officeDocument/2006/relationships/hyperlink" Target="mailto:epapageorg@cs.uth.g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papageorgiou@teiste.gr"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fcmwizard.com/Summer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935</Words>
  <Characters>5054</Characters>
  <Application>Microsoft Office Word</Application>
  <DocSecurity>0</DocSecurity>
  <Lines>42</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Δ.Π.Θ.</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Elpiniki Papageorgiou</dc:creator>
  <cp:lastModifiedBy>Εύη Ταρσή</cp:lastModifiedBy>
  <cp:revision>2</cp:revision>
  <dcterms:created xsi:type="dcterms:W3CDTF">2016-03-28T08:57:00Z</dcterms:created>
  <dcterms:modified xsi:type="dcterms:W3CDTF">2016-03-28T08:57:00Z</dcterms:modified>
</cp:coreProperties>
</file>