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DE733" w14:textId="5F9FAEFE" w:rsidR="00B44E91" w:rsidRPr="008F7444" w:rsidRDefault="00DA5BE6" w:rsidP="00B44E91">
      <w:pPr>
        <w:pStyle w:val="Web"/>
        <w:jc w:val="both"/>
        <w:rPr>
          <w:b/>
          <w:bCs/>
          <w:u w:val="single"/>
        </w:rPr>
      </w:pPr>
      <w:bookmarkStart w:id="0" w:name="_Hlk127185146"/>
      <w:bookmarkStart w:id="1" w:name="_GoBack"/>
      <w:bookmarkEnd w:id="1"/>
      <w:r w:rsidRPr="00B327D4">
        <w:rPr>
          <w:u w:val="single"/>
        </w:rPr>
        <w:t>Θέσ</w:t>
      </w:r>
      <w:r w:rsidR="00B327D4">
        <w:rPr>
          <w:u w:val="single"/>
        </w:rPr>
        <w:t>η</w:t>
      </w:r>
      <w:r w:rsidRPr="00B327D4">
        <w:rPr>
          <w:u w:val="single"/>
        </w:rPr>
        <w:t xml:space="preserve"> εργασίας </w:t>
      </w:r>
      <w:r w:rsidR="008D093E" w:rsidRPr="008D093E">
        <w:rPr>
          <w:b/>
          <w:bCs/>
          <w:u w:val="single"/>
        </w:rPr>
        <w:t>Γεωπόνος/Σύμβουλος Πωλήσεων</w:t>
      </w:r>
    </w:p>
    <w:p w14:paraId="211F5C68" w14:textId="77777777" w:rsidR="00B246B6" w:rsidRDefault="00B246B6" w:rsidP="00B44E91">
      <w:pPr>
        <w:pStyle w:val="Web"/>
      </w:pPr>
      <w:bookmarkStart w:id="2" w:name="_Hlk127185178"/>
      <w:bookmarkEnd w:id="0"/>
      <w:r>
        <w:t xml:space="preserve">Η </w:t>
      </w:r>
      <w:proofErr w:type="spellStart"/>
      <w:r>
        <w:rPr>
          <w:b/>
          <w:bCs/>
        </w:rPr>
        <w:t>Praktiker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Hellas</w:t>
      </w:r>
      <w:proofErr w:type="spellEnd"/>
      <w:r>
        <w:t xml:space="preserve"> αποτελεί ένα </w:t>
      </w:r>
      <w:proofErr w:type="spellStart"/>
      <w:r>
        <w:rPr>
          <w:b/>
          <w:bCs/>
        </w:rPr>
        <w:t>one-stop-shop</w:t>
      </w:r>
      <w:proofErr w:type="spellEnd"/>
      <w:r>
        <w:t xml:space="preserve"> για όλες τις ανάγκες του σπιτιού και του κήπου, προσφέροντας σε όλους μας μοναδικές εμπειρίες αγορών, για κάθε μικρή ή μεγάλη μας αλλαγή. Με την ομάδα των </w:t>
      </w:r>
      <w:r>
        <w:rPr>
          <w:b/>
          <w:bCs/>
        </w:rPr>
        <w:t>1.600 εργαζομένων μας</w:t>
      </w:r>
      <w:r>
        <w:t xml:space="preserve">, το ταχέως αναπτυσσόμενο </w:t>
      </w:r>
      <w:r>
        <w:rPr>
          <w:b/>
          <w:bCs/>
        </w:rPr>
        <w:t>e-</w:t>
      </w:r>
      <w:proofErr w:type="spellStart"/>
      <w:r>
        <w:rPr>
          <w:b/>
          <w:bCs/>
        </w:rPr>
        <w:t>shop</w:t>
      </w:r>
      <w:proofErr w:type="spellEnd"/>
      <w:r>
        <w:t xml:space="preserve">, το εξειδικευμένο </w:t>
      </w:r>
      <w:r>
        <w:rPr>
          <w:b/>
          <w:bCs/>
        </w:rPr>
        <w:t>τμήμα b2b</w:t>
      </w:r>
      <w:r>
        <w:t xml:space="preserve"> και το πανελλαδικό δίκτυο </w:t>
      </w:r>
      <w:r>
        <w:rPr>
          <w:b/>
          <w:bCs/>
        </w:rPr>
        <w:t>16 καταστημάτων μας</w:t>
      </w:r>
      <w:r>
        <w:t xml:space="preserve">, εργαζόμαστε καθημερινά για να προσφέρουμε ολοκληρωμένες υπηρεσίες και λύσεις σε περισσότερους από </w:t>
      </w:r>
      <w:r>
        <w:rPr>
          <w:b/>
          <w:bCs/>
        </w:rPr>
        <w:t>6.000.000 πελάτες μας</w:t>
      </w:r>
      <w:r>
        <w:t xml:space="preserve"> ετησίως.</w:t>
      </w:r>
    </w:p>
    <w:p w14:paraId="6DF10D6D" w14:textId="3EBBD961" w:rsidR="00B44E91" w:rsidRPr="008D093E" w:rsidRDefault="00B44E91" w:rsidP="00B44E91">
      <w:pPr>
        <w:pStyle w:val="Web"/>
      </w:pPr>
      <w:r w:rsidRPr="00B327D4">
        <w:t>Για τ</w:t>
      </w:r>
      <w:r w:rsidR="008D093E">
        <w:t xml:space="preserve">α </w:t>
      </w:r>
      <w:r w:rsidRPr="00B327D4">
        <w:t>κ</w:t>
      </w:r>
      <w:r w:rsidR="008D093E">
        <w:t>αταστήματά</w:t>
      </w:r>
      <w:r w:rsidRPr="00B327D4">
        <w:t xml:space="preserve"> μας στ</w:t>
      </w:r>
      <w:r w:rsidR="008D093E">
        <w:t xml:space="preserve">ην </w:t>
      </w:r>
      <w:r w:rsidR="008D093E" w:rsidRPr="008D093E">
        <w:rPr>
          <w:b/>
          <w:bCs/>
        </w:rPr>
        <w:t>Αττική</w:t>
      </w:r>
      <w:r w:rsidR="008D093E">
        <w:t xml:space="preserve">, και για το κατάστημα μας στην </w:t>
      </w:r>
      <w:r w:rsidR="008D093E" w:rsidRPr="008D093E">
        <w:rPr>
          <w:b/>
          <w:bCs/>
        </w:rPr>
        <w:t>Ρόδο</w:t>
      </w:r>
      <w:r w:rsidRPr="00B327D4">
        <w:t>, αναζητούμε το</w:t>
      </w:r>
      <w:r w:rsidR="00B246B6" w:rsidRPr="00B327D4">
        <w:t>ν κατάλληλο υποψήφιο που θα καλύψει τη θέση του</w:t>
      </w:r>
      <w:r w:rsidR="008D093E" w:rsidRPr="008D093E">
        <w:t>:</w:t>
      </w:r>
    </w:p>
    <w:bookmarkEnd w:id="2"/>
    <w:p w14:paraId="469C1647" w14:textId="49A6700A" w:rsidR="00B44E91" w:rsidRDefault="00B246B6" w:rsidP="00DA5BE6">
      <w:pPr>
        <w:pStyle w:val="Web"/>
        <w:rPr>
          <w:b/>
          <w:bCs/>
        </w:rPr>
      </w:pPr>
      <w:r w:rsidRPr="00B327D4">
        <w:rPr>
          <w:b/>
          <w:bCs/>
        </w:rPr>
        <w:t>Γεωπόνου/Συμβούλου Πωλήσεων</w:t>
      </w:r>
    </w:p>
    <w:p w14:paraId="112501FB" w14:textId="70803B2D" w:rsidR="007765BF" w:rsidRPr="007765BF" w:rsidRDefault="007765BF" w:rsidP="00DA5BE6">
      <w:pPr>
        <w:pStyle w:val="Web"/>
        <w:rPr>
          <w:b/>
          <w:bCs/>
          <w:u w:val="single"/>
        </w:rPr>
      </w:pPr>
      <w:r w:rsidRPr="007765BF">
        <w:rPr>
          <w:b/>
          <w:bCs/>
          <w:u w:val="single"/>
        </w:rPr>
        <w:t>Αρμοδιότητες:</w:t>
      </w:r>
      <w:r>
        <w:br/>
        <w:t>• Διασφάλιση ποιοτικής εξυπηρέτησης των πελατών του τμήματος κήπου και παροχή πληροφοριών για την κατάλληλη χρήση των προϊόντων</w:t>
      </w:r>
      <w:r>
        <w:br/>
        <w:t>• Εξασφάλιση επάρκειας προϊόντων στον τομέα ευθύνης του καθώς και ευταξίας του χώρου έκθεσης και αποθήκευσης προϊόντων</w:t>
      </w:r>
      <w:r>
        <w:br/>
        <w:t>• Επεξεργασία και διαχείριση παραστατικών παραγγελιών, αλλαγές τιμών και επιστροφές προϊόντων</w:t>
      </w:r>
      <w:r>
        <w:br/>
        <w:t>• Επίτευξη ποσοτικών και ποιοτικών στόχων του τομέα ευθύνης του εφαρμόζοντας τις διαδικασίες και την εμπορική πολιτική</w:t>
      </w:r>
    </w:p>
    <w:p w14:paraId="653246CB" w14:textId="54D2D514" w:rsidR="007765BF" w:rsidRPr="00B327D4" w:rsidRDefault="00B44E91" w:rsidP="00B44E91">
      <w:pPr>
        <w:pStyle w:val="Web"/>
        <w:rPr>
          <w:b/>
          <w:bCs/>
          <w:u w:val="single"/>
        </w:rPr>
      </w:pPr>
      <w:r w:rsidRPr="00B327D4">
        <w:rPr>
          <w:b/>
          <w:bCs/>
          <w:u w:val="single"/>
        </w:rPr>
        <w:t>Προφίλ υποψηφίου:</w:t>
      </w:r>
    </w:p>
    <w:p w14:paraId="7E0443C5" w14:textId="77777777" w:rsidR="00B246B6" w:rsidRDefault="00B246B6" w:rsidP="00B44E91">
      <w:pPr>
        <w:pStyle w:val="Web"/>
      </w:pPr>
      <w:r>
        <w:t>• Κάτοχος πτυχίου ΑΕΙ/ ΤΕΙ ειδικότητας Γεωπονίας ή Τεχνολογίας Γεωπονίας Φυτικής Παραγωγής (απαραίτητη προϋπόθεση)</w:t>
      </w:r>
      <w:r>
        <w:br/>
        <w:t>• Βεβαίωση συνδρομής προϋποθέσεων Γεωτεχνικού από το ΓΕΩΤΕΕ (Μόνο για απόφοιτους ΑΕΙ)</w:t>
      </w:r>
      <w:r>
        <w:br/>
        <w:t xml:space="preserve">• Επιθυμητή εργασιακή εμπειρία σε ανάλογη θέση </w:t>
      </w:r>
      <w:r>
        <w:br/>
        <w:t xml:space="preserve">• Καλή γνώση Αγγλικής γλώσσας </w:t>
      </w:r>
      <w:r>
        <w:br/>
        <w:t>• Καλή γνώση χρήσης Η/Υ</w:t>
      </w:r>
      <w:r>
        <w:br/>
        <w:t>• Ανεπτυγμένη ικανότητα επικοινωνίας και οργάνωσης</w:t>
      </w:r>
      <w:r>
        <w:br/>
        <w:t>• Επαγγελματική συμπεριφορά και ομαδικό πνεύμα</w:t>
      </w:r>
      <w:r>
        <w:br/>
        <w:t xml:space="preserve">• </w:t>
      </w:r>
      <w:proofErr w:type="spellStart"/>
      <w:r>
        <w:t>Αυτοπαρακίνηση</w:t>
      </w:r>
      <w:proofErr w:type="spellEnd"/>
      <w:r>
        <w:t xml:space="preserve"> και υπευθυνότητα</w:t>
      </w:r>
    </w:p>
    <w:p w14:paraId="4353692D" w14:textId="04A8D8CD" w:rsidR="00B44E91" w:rsidRPr="00B327D4" w:rsidRDefault="00B44E91" w:rsidP="00B44E91">
      <w:pPr>
        <w:pStyle w:val="Web"/>
        <w:rPr>
          <w:b/>
          <w:bCs/>
          <w:u w:val="single"/>
        </w:rPr>
      </w:pPr>
      <w:r w:rsidRPr="00B327D4">
        <w:rPr>
          <w:b/>
          <w:bCs/>
          <w:u w:val="single"/>
        </w:rPr>
        <w:t>Η εταιρία προσφέρει:</w:t>
      </w:r>
    </w:p>
    <w:p w14:paraId="5F58D380" w14:textId="034A01E6" w:rsidR="005103C8" w:rsidRDefault="00B246B6" w:rsidP="00EB3AB4">
      <w:pPr>
        <w:pStyle w:val="Web"/>
      </w:pPr>
      <w:r>
        <w:t xml:space="preserve">• Ανταγωνιστικό πακέτο αποδοχών </w:t>
      </w:r>
      <w:r>
        <w:br/>
        <w:t>• Πρόγραμμα ιδιωτικής νοσοκομειακής κάλυψης και εκπτώσεις προσωπικού</w:t>
      </w:r>
      <w:r>
        <w:br/>
        <w:t>• Σύγχρονο και δυναμικό περιβάλλον εργασίας</w:t>
      </w:r>
      <w:r>
        <w:br/>
        <w:t xml:space="preserve">• Συνεχή εκπαίδευση </w:t>
      </w:r>
      <w:r>
        <w:br/>
        <w:t>• Ευκαιρίες εξέλιξης και ανάπτυξης</w:t>
      </w:r>
    </w:p>
    <w:p w14:paraId="12FE80C8" w14:textId="495A6608" w:rsidR="008F7444" w:rsidRPr="008F7444" w:rsidRDefault="008F7444" w:rsidP="00EB3AB4">
      <w:pPr>
        <w:pStyle w:val="Web"/>
      </w:pPr>
      <w:r>
        <w:t xml:space="preserve">Στείλε μας το βιογραφικό σου στο </w:t>
      </w:r>
      <w:hyperlink r:id="rId7" w:history="1">
        <w:r w:rsidRPr="00C80C72">
          <w:rPr>
            <w:rStyle w:val="-"/>
            <w:lang w:val="en-US"/>
          </w:rPr>
          <w:t>hrgreece</w:t>
        </w:r>
        <w:r w:rsidRPr="00C80C72">
          <w:rPr>
            <w:rStyle w:val="-"/>
          </w:rPr>
          <w:t>@</w:t>
        </w:r>
        <w:r w:rsidRPr="00C80C72">
          <w:rPr>
            <w:rStyle w:val="-"/>
            <w:lang w:val="en-US"/>
          </w:rPr>
          <w:t>praktiker</w:t>
        </w:r>
        <w:r w:rsidRPr="00C80C72">
          <w:rPr>
            <w:rStyle w:val="-"/>
          </w:rPr>
          <w:t>.</w:t>
        </w:r>
        <w:r w:rsidRPr="00C80C72">
          <w:rPr>
            <w:rStyle w:val="-"/>
            <w:lang w:val="en-US"/>
          </w:rPr>
          <w:t>gr</w:t>
        </w:r>
      </w:hyperlink>
    </w:p>
    <w:p w14:paraId="6EEFEFA2" w14:textId="77777777" w:rsidR="008F7444" w:rsidRPr="008F7444" w:rsidRDefault="008F7444" w:rsidP="00EB3AB4">
      <w:pPr>
        <w:pStyle w:val="Web"/>
      </w:pPr>
    </w:p>
    <w:sectPr w:rsidR="008F7444" w:rsidRPr="008F74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91"/>
    <w:rsid w:val="002C1441"/>
    <w:rsid w:val="003341D0"/>
    <w:rsid w:val="005103C8"/>
    <w:rsid w:val="005930EA"/>
    <w:rsid w:val="007178BC"/>
    <w:rsid w:val="007765BF"/>
    <w:rsid w:val="007E780B"/>
    <w:rsid w:val="008D093E"/>
    <w:rsid w:val="008F7444"/>
    <w:rsid w:val="009C2357"/>
    <w:rsid w:val="00B246B6"/>
    <w:rsid w:val="00B327D4"/>
    <w:rsid w:val="00B44E91"/>
    <w:rsid w:val="00DA5BE6"/>
    <w:rsid w:val="00E74F25"/>
    <w:rsid w:val="00E9636D"/>
    <w:rsid w:val="00EB3AB4"/>
    <w:rsid w:val="00F5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4D2C"/>
  <w15:chartTrackingRefBased/>
  <w15:docId w15:val="{81423593-6E98-409B-903B-AFF05256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44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-">
    <w:name w:val="Hyperlink"/>
    <w:basedOn w:val="a0"/>
    <w:uiPriority w:val="99"/>
    <w:unhideWhenUsed/>
    <w:rsid w:val="00F55A2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rgreece@praktiker.g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CB1C894CB76498C7E194B01A9565D" ma:contentTypeVersion="5" ma:contentTypeDescription="Create a new document." ma:contentTypeScope="" ma:versionID="0d0f0fe9284663d32fc7120512f0241b">
  <xsd:schema xmlns:xsd="http://www.w3.org/2001/XMLSchema" xmlns:xs="http://www.w3.org/2001/XMLSchema" xmlns:p="http://schemas.microsoft.com/office/2006/metadata/properties" xmlns:ns3="2ab47eab-9c60-4d4d-868b-ecce040425c5" xmlns:ns4="afd90f46-c1c6-4328-a412-e5d9971add62" targetNamespace="http://schemas.microsoft.com/office/2006/metadata/properties" ma:root="true" ma:fieldsID="a47715db86d6b8379d2815e9c50d4fb6" ns3:_="" ns4:_="">
    <xsd:import namespace="2ab47eab-9c60-4d4d-868b-ecce040425c5"/>
    <xsd:import namespace="afd90f46-c1c6-4328-a412-e5d9971add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47eab-9c60-4d4d-868b-ecce040425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90f46-c1c6-4328-a412-e5d9971ad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0A621-9BDD-45D8-AC27-925132E2E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47eab-9c60-4d4d-868b-ecce040425c5"/>
    <ds:schemaRef ds:uri="afd90f46-c1c6-4328-a412-e5d9971ad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26886-A28C-438C-8308-53AE921F9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054EDD-7891-4538-9AA1-5C9040355A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Vlachou, Konstantina</dc:creator>
  <cp:keywords/>
  <dc:description/>
  <cp:lastModifiedBy>Θεοδώρα Αντωνιάδου</cp:lastModifiedBy>
  <cp:revision>2</cp:revision>
  <dcterms:created xsi:type="dcterms:W3CDTF">2023-05-23T11:19:00Z</dcterms:created>
  <dcterms:modified xsi:type="dcterms:W3CDTF">2023-05-23T11:19:00Z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0x010100024CB1C894CB76498C7E194B01A9565D</vt:lpwstr>
  </property>
</Properties>
</file>