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B4D0E" w14:textId="5EA84C09" w:rsidR="00725369" w:rsidRDefault="00725369" w:rsidP="00725369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1BCF0B4F" wp14:editId="566B736D">
            <wp:simplePos x="0" y="0"/>
            <wp:positionH relativeFrom="column">
              <wp:posOffset>1266825</wp:posOffset>
            </wp:positionH>
            <wp:positionV relativeFrom="paragraph">
              <wp:posOffset>-916940</wp:posOffset>
            </wp:positionV>
            <wp:extent cx="2720398" cy="1965102"/>
            <wp:effectExtent l="0" t="0" r="0" b="0"/>
            <wp:wrapNone/>
            <wp:docPr id="163962995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98" cy="196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EA013" w14:textId="77777777" w:rsidR="00725369" w:rsidRDefault="00725369" w:rsidP="00725369">
      <w:pPr>
        <w:rPr>
          <w:b/>
          <w:bCs/>
        </w:rPr>
      </w:pPr>
    </w:p>
    <w:p w14:paraId="5F76A0A5" w14:textId="77777777" w:rsidR="00725369" w:rsidRDefault="00725369" w:rsidP="00725369">
      <w:pPr>
        <w:rPr>
          <w:b/>
          <w:bCs/>
        </w:rPr>
      </w:pPr>
      <w:r>
        <w:rPr>
          <w:b/>
          <w:bCs/>
        </w:rPr>
        <w:br/>
      </w:r>
    </w:p>
    <w:p w14:paraId="777EA7F1" w14:textId="77777777" w:rsidR="00725369" w:rsidRDefault="00725369" w:rsidP="00725369">
      <w:pPr>
        <w:rPr>
          <w:b/>
          <w:bCs/>
        </w:rPr>
      </w:pPr>
    </w:p>
    <w:p w14:paraId="5910A35F" w14:textId="3B93452E" w:rsidR="00725369" w:rsidRPr="00725369" w:rsidRDefault="00725369" w:rsidP="00725369">
      <w:pPr>
        <w:rPr>
          <w:b/>
          <w:bCs/>
          <w:lang w:val="en-US"/>
        </w:rPr>
      </w:pPr>
      <w:r>
        <w:rPr>
          <w:b/>
          <w:bCs/>
        </w:rPr>
        <w:t>Θέση</w:t>
      </w:r>
      <w:r w:rsidRPr="00725369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Digital</w:t>
      </w:r>
      <w:r w:rsidRPr="0072536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Marketing</w:t>
      </w:r>
      <w:r w:rsidRPr="0072536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Specialist</w:t>
      </w:r>
      <w:r w:rsidRPr="00725369">
        <w:rPr>
          <w:b/>
          <w:bCs/>
          <w:lang w:val="en-US"/>
        </w:rPr>
        <w:t xml:space="preserve"> – </w:t>
      </w:r>
      <w:r>
        <w:rPr>
          <w:b/>
          <w:bCs/>
        </w:rPr>
        <w:t>Υπάλληλος</w:t>
      </w:r>
      <w:r w:rsidRPr="00725369">
        <w:rPr>
          <w:b/>
          <w:bCs/>
          <w:lang w:val="en-US"/>
        </w:rPr>
        <w:t xml:space="preserve"> </w:t>
      </w:r>
      <w:r>
        <w:rPr>
          <w:b/>
          <w:bCs/>
        </w:rPr>
        <w:t>γραφείου</w:t>
      </w:r>
    </w:p>
    <w:p w14:paraId="3781EABB" w14:textId="71B5732E" w:rsidR="00725369" w:rsidRPr="00725369" w:rsidRDefault="00725369" w:rsidP="00725369">
      <w:pPr>
        <w:rPr>
          <w:sz w:val="20"/>
          <w:szCs w:val="20"/>
        </w:rPr>
      </w:pPr>
      <w:r w:rsidRPr="00725369">
        <w:rPr>
          <w:b/>
          <w:bCs/>
          <w:sz w:val="20"/>
          <w:szCs w:val="20"/>
        </w:rPr>
        <w:t>Ποιοι είμαστε και τι πιστεύουμε</w:t>
      </w:r>
    </w:p>
    <w:p w14:paraId="0E16DA0F" w14:textId="77777777" w:rsidR="00725369" w:rsidRPr="00725369" w:rsidRDefault="00725369" w:rsidP="00725369">
      <w:pPr>
        <w:rPr>
          <w:sz w:val="20"/>
          <w:szCs w:val="20"/>
        </w:rPr>
      </w:pPr>
      <w:r w:rsidRPr="00725369">
        <w:rPr>
          <w:sz w:val="20"/>
          <w:szCs w:val="20"/>
        </w:rPr>
        <w:t xml:space="preserve">Εμείς στην MADI, έχουμε πάθος για το </w:t>
      </w:r>
      <w:proofErr w:type="spellStart"/>
      <w:r w:rsidRPr="00725369">
        <w:rPr>
          <w:sz w:val="20"/>
          <w:szCs w:val="20"/>
        </w:rPr>
        <w:t>Design</w:t>
      </w:r>
      <w:proofErr w:type="spellEnd"/>
      <w:r w:rsidRPr="00725369">
        <w:rPr>
          <w:sz w:val="20"/>
          <w:szCs w:val="20"/>
        </w:rPr>
        <w:t xml:space="preserve">! Από το 1993, τα ανεπανάληπτα σχεδιασμένα είδη σπιτιού που φέρνουν την υπογραφή της MADI αναβαθμίζουν αισθητά </w:t>
      </w:r>
      <w:proofErr w:type="spellStart"/>
      <w:r w:rsidRPr="00725369">
        <w:rPr>
          <w:sz w:val="20"/>
          <w:szCs w:val="20"/>
        </w:rPr>
        <w:t>οικοιακούς</w:t>
      </w:r>
      <w:proofErr w:type="spellEnd"/>
      <w:r w:rsidRPr="00725369">
        <w:rPr>
          <w:sz w:val="20"/>
          <w:szCs w:val="20"/>
        </w:rPr>
        <w:t xml:space="preserve"> και επαγγελματικούς χώρους σε όλη την Ελλάδα και Κύπρο. Μέσω του διευρυμένου δικτύου συνεργατών μας, η MADI μεταμορφώνει και αλλάζει ριζικά εσωτερικούς και εξωτερικούς χώρους με μοναδικές συλλογές λευκών ειδών, ειδών μπάνιου και χαλιών!</w:t>
      </w:r>
    </w:p>
    <w:p w14:paraId="1DB827ED" w14:textId="77777777" w:rsidR="00725369" w:rsidRPr="00725369" w:rsidRDefault="00725369" w:rsidP="00725369">
      <w:pPr>
        <w:rPr>
          <w:sz w:val="20"/>
          <w:szCs w:val="20"/>
        </w:rPr>
      </w:pPr>
      <w:r w:rsidRPr="00725369">
        <w:rPr>
          <w:b/>
          <w:bCs/>
          <w:sz w:val="20"/>
          <w:szCs w:val="20"/>
        </w:rPr>
        <w:t>Αρμοδιότητες</w:t>
      </w:r>
    </w:p>
    <w:p w14:paraId="3CE06499" w14:textId="20AFBBED" w:rsidR="00725369" w:rsidRPr="00725369" w:rsidRDefault="00725369" w:rsidP="00725369">
      <w:pPr>
        <w:rPr>
          <w:sz w:val="20"/>
          <w:szCs w:val="20"/>
        </w:rPr>
      </w:pPr>
      <w:r w:rsidRPr="00725369">
        <w:rPr>
          <w:sz w:val="20"/>
          <w:szCs w:val="20"/>
        </w:rPr>
        <w:t xml:space="preserve">Ο υποψήφιος που θα </w:t>
      </w:r>
      <w:r w:rsidR="00DB56D9" w:rsidRPr="00DB56D9">
        <w:rPr>
          <w:sz w:val="20"/>
          <w:szCs w:val="20"/>
        </w:rPr>
        <w:t>επιλεχθεί</w:t>
      </w:r>
      <w:r w:rsidRPr="00725369">
        <w:rPr>
          <w:sz w:val="20"/>
          <w:szCs w:val="20"/>
        </w:rPr>
        <w:t xml:space="preserve"> θα αναλάβει τις παρακάτω αρμοδιότητες:</w:t>
      </w:r>
    </w:p>
    <w:p w14:paraId="07800F96" w14:textId="77777777" w:rsidR="00725369" w:rsidRPr="00725369" w:rsidRDefault="00725369" w:rsidP="00725369">
      <w:pPr>
        <w:numPr>
          <w:ilvl w:val="0"/>
          <w:numId w:val="1"/>
        </w:numPr>
        <w:rPr>
          <w:sz w:val="20"/>
          <w:szCs w:val="20"/>
        </w:rPr>
      </w:pPr>
      <w:r w:rsidRPr="00725369">
        <w:rPr>
          <w:sz w:val="20"/>
          <w:szCs w:val="20"/>
        </w:rPr>
        <w:t>Διαχείριση B2B Eshop</w:t>
      </w:r>
    </w:p>
    <w:p w14:paraId="56E2A457" w14:textId="77777777" w:rsidR="00725369" w:rsidRPr="00725369" w:rsidRDefault="00725369" w:rsidP="00725369">
      <w:pPr>
        <w:numPr>
          <w:ilvl w:val="0"/>
          <w:numId w:val="1"/>
        </w:numPr>
        <w:rPr>
          <w:sz w:val="20"/>
          <w:szCs w:val="20"/>
        </w:rPr>
      </w:pPr>
      <w:r w:rsidRPr="00725369">
        <w:rPr>
          <w:sz w:val="20"/>
          <w:szCs w:val="20"/>
        </w:rPr>
        <w:t>Διαχείριση B2C Eshop</w:t>
      </w:r>
    </w:p>
    <w:p w14:paraId="4FC775F2" w14:textId="77777777" w:rsidR="00725369" w:rsidRPr="00725369" w:rsidRDefault="00725369" w:rsidP="00725369">
      <w:pPr>
        <w:numPr>
          <w:ilvl w:val="0"/>
          <w:numId w:val="1"/>
        </w:numPr>
        <w:rPr>
          <w:sz w:val="20"/>
          <w:szCs w:val="20"/>
        </w:rPr>
      </w:pPr>
      <w:r w:rsidRPr="00725369">
        <w:rPr>
          <w:sz w:val="20"/>
          <w:szCs w:val="20"/>
        </w:rPr>
        <w:t>Τηλεφωνική επικοινωνία με πελάτες</w:t>
      </w:r>
    </w:p>
    <w:p w14:paraId="3204A4AC" w14:textId="77777777" w:rsidR="00725369" w:rsidRPr="00725369" w:rsidRDefault="00725369" w:rsidP="00725369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725369">
        <w:rPr>
          <w:sz w:val="20"/>
          <w:szCs w:val="20"/>
        </w:rPr>
        <w:t>Κειμενογραφία</w:t>
      </w:r>
      <w:proofErr w:type="spellEnd"/>
    </w:p>
    <w:p w14:paraId="772E3991" w14:textId="77777777" w:rsidR="00725369" w:rsidRPr="00725369" w:rsidRDefault="00725369" w:rsidP="00725369">
      <w:pPr>
        <w:numPr>
          <w:ilvl w:val="0"/>
          <w:numId w:val="1"/>
        </w:numPr>
        <w:rPr>
          <w:sz w:val="20"/>
          <w:szCs w:val="20"/>
        </w:rPr>
      </w:pPr>
      <w:r w:rsidRPr="00725369">
        <w:rPr>
          <w:sz w:val="20"/>
          <w:szCs w:val="20"/>
        </w:rPr>
        <w:t xml:space="preserve">Λειτουργία </w:t>
      </w:r>
      <w:proofErr w:type="spellStart"/>
      <w:r w:rsidRPr="00725369">
        <w:rPr>
          <w:sz w:val="20"/>
          <w:szCs w:val="20"/>
        </w:rPr>
        <w:t>SoftOne</w:t>
      </w:r>
      <w:proofErr w:type="spellEnd"/>
      <w:r w:rsidRPr="00725369">
        <w:rPr>
          <w:sz w:val="20"/>
          <w:szCs w:val="20"/>
        </w:rPr>
        <w:t xml:space="preserve"> ERP</w:t>
      </w:r>
    </w:p>
    <w:p w14:paraId="43635CC6" w14:textId="1C31125D" w:rsidR="00725369" w:rsidRPr="00725369" w:rsidRDefault="00725369" w:rsidP="00725369">
      <w:pPr>
        <w:numPr>
          <w:ilvl w:val="0"/>
          <w:numId w:val="1"/>
        </w:numPr>
        <w:rPr>
          <w:sz w:val="20"/>
          <w:szCs w:val="20"/>
        </w:rPr>
      </w:pPr>
      <w:r w:rsidRPr="00725369">
        <w:rPr>
          <w:sz w:val="20"/>
          <w:szCs w:val="20"/>
        </w:rPr>
        <w:t xml:space="preserve">Επικοινωνία με εξωτερικούς </w:t>
      </w:r>
      <w:r w:rsidR="00DB56D9" w:rsidRPr="00DB56D9">
        <w:rPr>
          <w:sz w:val="20"/>
          <w:szCs w:val="20"/>
        </w:rPr>
        <w:t>συνεργάτες</w:t>
      </w:r>
      <w:r w:rsidRPr="00725369">
        <w:rPr>
          <w:sz w:val="20"/>
          <w:szCs w:val="20"/>
        </w:rPr>
        <w:t xml:space="preserve"> και </w:t>
      </w:r>
      <w:r w:rsidR="00DB56D9" w:rsidRPr="00DB56D9">
        <w:rPr>
          <w:sz w:val="20"/>
          <w:szCs w:val="20"/>
        </w:rPr>
        <w:t>συντονισμός</w:t>
      </w:r>
      <w:r w:rsidRPr="00725369">
        <w:rPr>
          <w:sz w:val="20"/>
          <w:szCs w:val="20"/>
        </w:rPr>
        <w:t xml:space="preserve"> εργασιών.</w:t>
      </w:r>
    </w:p>
    <w:p w14:paraId="55EADD63" w14:textId="77777777" w:rsidR="00725369" w:rsidRPr="00725369" w:rsidRDefault="00725369" w:rsidP="00725369">
      <w:pPr>
        <w:rPr>
          <w:sz w:val="20"/>
          <w:szCs w:val="20"/>
        </w:rPr>
      </w:pPr>
      <w:r w:rsidRPr="00725369">
        <w:rPr>
          <w:b/>
          <w:bCs/>
          <w:sz w:val="20"/>
          <w:szCs w:val="20"/>
        </w:rPr>
        <w:t>Απαραίτητα προσόντα</w:t>
      </w:r>
    </w:p>
    <w:p w14:paraId="2E3C076B" w14:textId="77777777" w:rsidR="00725369" w:rsidRPr="00725369" w:rsidRDefault="00725369" w:rsidP="00725369">
      <w:pPr>
        <w:numPr>
          <w:ilvl w:val="0"/>
          <w:numId w:val="2"/>
        </w:numPr>
        <w:rPr>
          <w:sz w:val="20"/>
          <w:szCs w:val="20"/>
        </w:rPr>
      </w:pPr>
      <w:r w:rsidRPr="00725369">
        <w:rPr>
          <w:sz w:val="20"/>
          <w:szCs w:val="20"/>
        </w:rPr>
        <w:t>Πολύ καλή γνώση και εμπειρία στη χρήση Η/Υ και των προγραμμάτων MS Office</w:t>
      </w:r>
    </w:p>
    <w:p w14:paraId="4FF54F4A" w14:textId="77777777" w:rsidR="00725369" w:rsidRPr="00725369" w:rsidRDefault="00725369" w:rsidP="00725369">
      <w:pPr>
        <w:numPr>
          <w:ilvl w:val="0"/>
          <w:numId w:val="2"/>
        </w:numPr>
        <w:rPr>
          <w:sz w:val="20"/>
          <w:szCs w:val="20"/>
        </w:rPr>
      </w:pPr>
      <w:r w:rsidRPr="00725369">
        <w:rPr>
          <w:sz w:val="20"/>
          <w:szCs w:val="20"/>
        </w:rPr>
        <w:t xml:space="preserve">Γνώση και εμπειρία χρήσης </w:t>
      </w:r>
      <w:proofErr w:type="spellStart"/>
      <w:r w:rsidRPr="00725369">
        <w:rPr>
          <w:sz w:val="20"/>
          <w:szCs w:val="20"/>
        </w:rPr>
        <w:t>SoftOne</w:t>
      </w:r>
      <w:proofErr w:type="spellEnd"/>
      <w:r w:rsidRPr="00725369">
        <w:rPr>
          <w:sz w:val="20"/>
          <w:szCs w:val="20"/>
        </w:rPr>
        <w:t xml:space="preserve"> ERP</w:t>
      </w:r>
    </w:p>
    <w:p w14:paraId="10EFA54C" w14:textId="77777777" w:rsidR="00725369" w:rsidRPr="00725369" w:rsidRDefault="00725369" w:rsidP="00725369">
      <w:pPr>
        <w:numPr>
          <w:ilvl w:val="0"/>
          <w:numId w:val="2"/>
        </w:numPr>
        <w:rPr>
          <w:sz w:val="20"/>
          <w:szCs w:val="20"/>
        </w:rPr>
      </w:pPr>
      <w:r w:rsidRPr="00725369">
        <w:rPr>
          <w:sz w:val="20"/>
          <w:szCs w:val="20"/>
        </w:rPr>
        <w:t>Άριστες οργανωτικές και επικοινωνιακές ικανότητες</w:t>
      </w:r>
    </w:p>
    <w:p w14:paraId="54A51F29" w14:textId="77777777" w:rsidR="00725369" w:rsidRPr="00725369" w:rsidRDefault="00725369" w:rsidP="00725369">
      <w:pPr>
        <w:numPr>
          <w:ilvl w:val="0"/>
          <w:numId w:val="2"/>
        </w:numPr>
        <w:rPr>
          <w:sz w:val="20"/>
          <w:szCs w:val="20"/>
        </w:rPr>
      </w:pPr>
      <w:r w:rsidRPr="00725369">
        <w:rPr>
          <w:sz w:val="20"/>
          <w:szCs w:val="20"/>
        </w:rPr>
        <w:t>Άριστη γνώση της ελληνικής γλώσσας</w:t>
      </w:r>
    </w:p>
    <w:p w14:paraId="5DA95DD5" w14:textId="77777777" w:rsidR="00725369" w:rsidRPr="00725369" w:rsidRDefault="00725369" w:rsidP="00725369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725369">
        <w:rPr>
          <w:sz w:val="20"/>
          <w:szCs w:val="20"/>
        </w:rPr>
        <w:t>Προσμετρείται</w:t>
      </w:r>
      <w:proofErr w:type="spellEnd"/>
      <w:r w:rsidRPr="00725369">
        <w:rPr>
          <w:sz w:val="20"/>
          <w:szCs w:val="20"/>
        </w:rPr>
        <w:t xml:space="preserve"> η γνώση αγγλικών.</w:t>
      </w:r>
    </w:p>
    <w:p w14:paraId="45818A79" w14:textId="77777777" w:rsidR="00725369" w:rsidRPr="00725369" w:rsidRDefault="00725369" w:rsidP="00725369">
      <w:pPr>
        <w:numPr>
          <w:ilvl w:val="0"/>
          <w:numId w:val="2"/>
        </w:numPr>
        <w:rPr>
          <w:sz w:val="20"/>
          <w:szCs w:val="20"/>
        </w:rPr>
      </w:pPr>
      <w:r w:rsidRPr="00725369">
        <w:rPr>
          <w:sz w:val="20"/>
          <w:szCs w:val="20"/>
        </w:rPr>
        <w:t>Η εμπειρία σε αντίστοιχη θέση θα εκτιμηθεί.</w:t>
      </w:r>
    </w:p>
    <w:p w14:paraId="15AA127C" w14:textId="77777777" w:rsidR="00725369" w:rsidRPr="00725369" w:rsidRDefault="00725369" w:rsidP="00725369">
      <w:pPr>
        <w:numPr>
          <w:ilvl w:val="0"/>
          <w:numId w:val="2"/>
        </w:numPr>
        <w:rPr>
          <w:sz w:val="20"/>
          <w:szCs w:val="20"/>
        </w:rPr>
      </w:pPr>
      <w:r w:rsidRPr="00725369">
        <w:rPr>
          <w:sz w:val="20"/>
          <w:szCs w:val="20"/>
        </w:rPr>
        <w:t xml:space="preserve">Η γνώση χρήσης και λειτουργίας </w:t>
      </w:r>
      <w:proofErr w:type="spellStart"/>
      <w:r w:rsidRPr="00725369">
        <w:rPr>
          <w:sz w:val="20"/>
          <w:szCs w:val="20"/>
        </w:rPr>
        <w:t>Adobe</w:t>
      </w:r>
      <w:proofErr w:type="spellEnd"/>
      <w:r w:rsidRPr="00725369">
        <w:rPr>
          <w:sz w:val="20"/>
          <w:szCs w:val="20"/>
        </w:rPr>
        <w:t xml:space="preserve"> </w:t>
      </w:r>
      <w:proofErr w:type="spellStart"/>
      <w:r w:rsidRPr="00725369">
        <w:rPr>
          <w:sz w:val="20"/>
          <w:szCs w:val="20"/>
        </w:rPr>
        <w:t>Photoshop</w:t>
      </w:r>
      <w:proofErr w:type="spellEnd"/>
      <w:r w:rsidRPr="00725369">
        <w:rPr>
          <w:sz w:val="20"/>
          <w:szCs w:val="20"/>
        </w:rPr>
        <w:t xml:space="preserve">/ </w:t>
      </w:r>
      <w:proofErr w:type="spellStart"/>
      <w:r w:rsidRPr="00725369">
        <w:rPr>
          <w:sz w:val="20"/>
          <w:szCs w:val="20"/>
        </w:rPr>
        <w:t>Illustrator</w:t>
      </w:r>
      <w:proofErr w:type="spellEnd"/>
      <w:r w:rsidRPr="00725369">
        <w:rPr>
          <w:sz w:val="20"/>
          <w:szCs w:val="20"/>
        </w:rPr>
        <w:t xml:space="preserve"> ή </w:t>
      </w:r>
      <w:proofErr w:type="spellStart"/>
      <w:r w:rsidRPr="00725369">
        <w:rPr>
          <w:sz w:val="20"/>
          <w:szCs w:val="20"/>
        </w:rPr>
        <w:t>Canvas</w:t>
      </w:r>
      <w:proofErr w:type="spellEnd"/>
    </w:p>
    <w:p w14:paraId="3893E04F" w14:textId="77777777" w:rsidR="00725369" w:rsidRPr="00725369" w:rsidRDefault="00725369" w:rsidP="00725369">
      <w:pPr>
        <w:rPr>
          <w:sz w:val="20"/>
          <w:szCs w:val="20"/>
        </w:rPr>
      </w:pPr>
      <w:r w:rsidRPr="00725369">
        <w:rPr>
          <w:b/>
          <w:bCs/>
          <w:sz w:val="20"/>
          <w:szCs w:val="20"/>
        </w:rPr>
        <w:t>Συνθήκες εργασίας</w:t>
      </w:r>
    </w:p>
    <w:p w14:paraId="1C11188F" w14:textId="77777777" w:rsidR="00725369" w:rsidRPr="00725369" w:rsidRDefault="00725369" w:rsidP="00725369">
      <w:pPr>
        <w:numPr>
          <w:ilvl w:val="0"/>
          <w:numId w:val="3"/>
        </w:numPr>
        <w:rPr>
          <w:sz w:val="20"/>
          <w:szCs w:val="20"/>
        </w:rPr>
      </w:pPr>
      <w:r w:rsidRPr="00725369">
        <w:rPr>
          <w:sz w:val="20"/>
          <w:szCs w:val="20"/>
        </w:rPr>
        <w:t>Φιλικό περιβάλλον εργασίας</w:t>
      </w:r>
    </w:p>
    <w:p w14:paraId="56E7E1F7" w14:textId="77777777" w:rsidR="00725369" w:rsidRPr="00725369" w:rsidRDefault="00725369" w:rsidP="00725369">
      <w:pPr>
        <w:numPr>
          <w:ilvl w:val="0"/>
          <w:numId w:val="3"/>
        </w:numPr>
        <w:rPr>
          <w:sz w:val="20"/>
          <w:szCs w:val="20"/>
        </w:rPr>
      </w:pPr>
      <w:r w:rsidRPr="00725369">
        <w:rPr>
          <w:sz w:val="20"/>
          <w:szCs w:val="20"/>
        </w:rPr>
        <w:t>Μη τοξικές συνθήκες</w:t>
      </w:r>
    </w:p>
    <w:p w14:paraId="18D4AD87" w14:textId="4FB33A17" w:rsidR="00725369" w:rsidRPr="00725369" w:rsidRDefault="00725369" w:rsidP="00725369">
      <w:pPr>
        <w:numPr>
          <w:ilvl w:val="0"/>
          <w:numId w:val="3"/>
        </w:numPr>
        <w:rPr>
          <w:sz w:val="20"/>
          <w:szCs w:val="20"/>
        </w:rPr>
      </w:pPr>
      <w:r w:rsidRPr="00725369">
        <w:rPr>
          <w:sz w:val="20"/>
          <w:szCs w:val="20"/>
        </w:rPr>
        <w:t>Δυνατότητα επαγγελματικής ανάδειξης</w:t>
      </w:r>
    </w:p>
    <w:p w14:paraId="566F0B1B" w14:textId="4E489AF1" w:rsidR="00CE111C" w:rsidRPr="00DB56D9" w:rsidRDefault="00725369">
      <w:pPr>
        <w:rPr>
          <w:sz w:val="20"/>
          <w:szCs w:val="20"/>
        </w:rPr>
      </w:pPr>
      <w:r w:rsidRPr="00725369">
        <w:rPr>
          <w:sz w:val="20"/>
          <w:szCs w:val="20"/>
        </w:rPr>
        <w:t>Είδος Εργασίας: Πλήρης απασχόληση</w:t>
      </w:r>
      <w:r w:rsidR="00DB56D9">
        <w:rPr>
          <w:sz w:val="20"/>
          <w:szCs w:val="20"/>
        </w:rPr>
        <w:br/>
      </w:r>
      <w:r w:rsidR="00DB56D9">
        <w:rPr>
          <w:sz w:val="20"/>
          <w:szCs w:val="20"/>
        </w:rPr>
        <w:br/>
      </w:r>
      <w:r w:rsidR="00DB56D9" w:rsidRPr="00DB56D9">
        <w:rPr>
          <w:b/>
          <w:bCs/>
          <w:sz w:val="20"/>
          <w:szCs w:val="20"/>
        </w:rPr>
        <w:t>Τηλέφωνο επικοινωνίας: 2394052942</w:t>
      </w:r>
    </w:p>
    <w:sectPr w:rsidR="00CE111C" w:rsidRPr="00DB56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A2C"/>
    <w:multiLevelType w:val="multilevel"/>
    <w:tmpl w:val="9D4C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D4E87"/>
    <w:multiLevelType w:val="multilevel"/>
    <w:tmpl w:val="C0D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03940"/>
    <w:multiLevelType w:val="multilevel"/>
    <w:tmpl w:val="0968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69"/>
    <w:rsid w:val="00374523"/>
    <w:rsid w:val="00725369"/>
    <w:rsid w:val="00BA5B06"/>
    <w:rsid w:val="00C04259"/>
    <w:rsid w:val="00CE111C"/>
    <w:rsid w:val="00D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83F8"/>
  <w15:chartTrackingRefBased/>
  <w15:docId w15:val="{0C844FBD-0594-499B-A30C-949304EC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Μάριος Αλμύρας</dc:creator>
  <cp:keywords/>
  <dc:description/>
  <cp:lastModifiedBy>Θεοδώρα Αντωνιάδου</cp:lastModifiedBy>
  <cp:revision>2</cp:revision>
  <cp:lastPrinted>2023-07-11T09:50:00Z</cp:lastPrinted>
  <dcterms:created xsi:type="dcterms:W3CDTF">2023-07-13T06:26:00Z</dcterms:created>
  <dcterms:modified xsi:type="dcterms:W3CDTF">2023-07-13T06:26:00Z</dcterms:modified>
</cp:coreProperties>
</file>