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177BA4" w14:textId="77777777" w:rsidR="00EC291E" w:rsidRDefault="00EC291E" w:rsidP="00F73F0E">
      <w:pPr>
        <w:jc w:val="both"/>
        <w:rPr>
          <w:b/>
        </w:rPr>
      </w:pPr>
    </w:p>
    <w:p w14:paraId="09BA906F" w14:textId="5E52FF42" w:rsidR="00274069" w:rsidRDefault="00F73F0E" w:rsidP="00F73F0E">
      <w:pPr>
        <w:jc w:val="both"/>
      </w:pPr>
      <w:r w:rsidRPr="001A408B">
        <w:rPr>
          <w:b/>
          <w:noProof/>
          <w:lang w:val="el-GR" w:eastAsia="el-GR" w:bidi="ar-SA"/>
        </w:rPr>
        <w:drawing>
          <wp:anchor distT="0" distB="0" distL="0" distR="0" simplePos="0" relativeHeight="251657728" behindDoc="0" locked="0" layoutInCell="1" allowOverlap="1" wp14:anchorId="50248FB0" wp14:editId="13194622">
            <wp:simplePos x="0" y="0"/>
            <wp:positionH relativeFrom="margin">
              <wp:posOffset>2068195</wp:posOffset>
            </wp:positionH>
            <wp:positionV relativeFrom="paragraph">
              <wp:posOffset>1270</wp:posOffset>
            </wp:positionV>
            <wp:extent cx="1600200" cy="1209675"/>
            <wp:effectExtent l="0" t="0" r="0" b="9525"/>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12096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274069" w:rsidRPr="001A408B">
        <w:rPr>
          <w:b/>
        </w:rPr>
        <w:t>INTERSOS</w:t>
      </w:r>
      <w:r w:rsidR="00274069">
        <w:t xml:space="preserve"> is an Italian humanitarian aid Organization that works all over the world to bring assistance to people in danger, victims of natural disasters, armed conflicts or living conditions</w:t>
      </w:r>
      <w:r w:rsidR="001A408B">
        <w:t xml:space="preserve"> of extreme exclusion. INTERSOS</w:t>
      </w:r>
      <w:r w:rsidR="00274069">
        <w:t xml:space="preserve"> actions are based on solidarity, justice, human dignity, equal rights and opportunities for all people and respect of diversity and coexistence, paying particular attention to the most vulnerable segments of the population.</w:t>
      </w:r>
    </w:p>
    <w:p w14:paraId="5543A87F" w14:textId="77777777" w:rsidR="00274069" w:rsidRDefault="00274069" w:rsidP="00F73F0E">
      <w:pPr>
        <w:jc w:val="both"/>
      </w:pPr>
    </w:p>
    <w:p w14:paraId="1FA3F67E" w14:textId="77777777" w:rsidR="00274069" w:rsidRDefault="00274069" w:rsidP="00F73F0E">
      <w:pPr>
        <w:jc w:val="both"/>
      </w:pPr>
      <w:r>
        <w:t>Since March 2016</w:t>
      </w:r>
      <w:r w:rsidR="00D425A0">
        <w:t>,</w:t>
      </w:r>
      <w:r>
        <w:t xml:space="preserve"> INTERSOS has begun its operations in Northern Greece. Office Headquarters are in Thessaloniki </w:t>
      </w:r>
      <w:r w:rsidR="001A408B">
        <w:t>and there are also operations in Ioannina</w:t>
      </w:r>
      <w:r>
        <w:t xml:space="preserve"> </w:t>
      </w:r>
      <w:r w:rsidR="001A408B">
        <w:t>Prefecture</w:t>
      </w:r>
      <w:r>
        <w:t>.</w:t>
      </w:r>
    </w:p>
    <w:p w14:paraId="7033F7E4" w14:textId="77777777" w:rsidR="00274069" w:rsidRDefault="00274069" w:rsidP="00F73F0E">
      <w:pPr>
        <w:jc w:val="both"/>
      </w:pPr>
    </w:p>
    <w:p w14:paraId="14B9E7E8" w14:textId="77777777" w:rsidR="00274069" w:rsidRDefault="00274069" w:rsidP="00F73F0E">
      <w:pPr>
        <w:jc w:val="both"/>
      </w:pPr>
      <w:r>
        <w:t>If you are searching for a challenging and exciting new opportunity in the non-profit sector, have or are seeking to gain experience working with refugees, speak fluent Greek and have a good level of English</w:t>
      </w:r>
      <w:r w:rsidR="00D425A0">
        <w:t>,</w:t>
      </w:r>
      <w:r>
        <w:t xml:space="preserve"> then keep reading!</w:t>
      </w:r>
    </w:p>
    <w:p w14:paraId="3B026F58" w14:textId="77777777" w:rsidR="00274069" w:rsidRDefault="00274069"/>
    <w:p w14:paraId="6776686B" w14:textId="026B1BF9" w:rsidR="00274069" w:rsidRDefault="00274069" w:rsidP="00F73F0E">
      <w:pPr>
        <w:jc w:val="both"/>
      </w:pPr>
      <w:r>
        <w:t xml:space="preserve">We are currently seeking </w:t>
      </w:r>
      <w:r w:rsidR="00443383">
        <w:t xml:space="preserve">to fill the following </w:t>
      </w:r>
      <w:r w:rsidR="00443383" w:rsidRPr="001A408B">
        <w:rPr>
          <w:b/>
        </w:rPr>
        <w:t>vacanc</w:t>
      </w:r>
      <w:r w:rsidR="00B7305D">
        <w:rPr>
          <w:b/>
          <w:lang w:val="en-US"/>
        </w:rPr>
        <w:t>y</w:t>
      </w:r>
      <w:r w:rsidR="00443383">
        <w:t xml:space="preserve"> </w:t>
      </w:r>
      <w:r w:rsidR="001A408B">
        <w:t>in</w:t>
      </w:r>
      <w:r w:rsidR="00443383">
        <w:t xml:space="preserve"> </w:t>
      </w:r>
      <w:r w:rsidR="00B7305D">
        <w:rPr>
          <w:b/>
        </w:rPr>
        <w:t>Ioannina</w:t>
      </w:r>
      <w:r w:rsidR="00443383">
        <w:t>:</w:t>
      </w:r>
    </w:p>
    <w:p w14:paraId="4490CED3" w14:textId="77777777" w:rsidR="00443383" w:rsidRDefault="00443383" w:rsidP="00F73F0E">
      <w:pPr>
        <w:jc w:val="both"/>
      </w:pPr>
    </w:p>
    <w:p w14:paraId="683BA1B9" w14:textId="10B5CAC4" w:rsidR="00FC2D3E" w:rsidRPr="00FC2D3E" w:rsidRDefault="00FC2D3E" w:rsidP="00FC2D3E">
      <w:pPr>
        <w:widowControl/>
        <w:numPr>
          <w:ilvl w:val="0"/>
          <w:numId w:val="16"/>
        </w:numPr>
        <w:suppressAutoHyphens w:val="0"/>
        <w:spacing w:line="315" w:lineRule="atLeast"/>
        <w:ind w:left="675"/>
        <w:rPr>
          <w:rFonts w:ascii="Arial" w:eastAsia="Times New Roman" w:hAnsi="Arial"/>
          <w:color w:val="000000"/>
          <w:kern w:val="0"/>
          <w:lang w:val="en-US" w:eastAsia="en-US" w:bidi="ar-SA"/>
        </w:rPr>
      </w:pPr>
      <w:r w:rsidRPr="00FC2D3E">
        <w:rPr>
          <w:rFonts w:ascii="Arial" w:eastAsia="Times New Roman" w:hAnsi="Arial"/>
          <w:b/>
          <w:bCs/>
          <w:i/>
          <w:iCs/>
          <w:color w:val="000000"/>
          <w:kern w:val="0"/>
          <w:lang w:val="en-US" w:eastAsia="en-US" w:bidi="ar-SA"/>
        </w:rPr>
        <w:t>1 </w:t>
      </w:r>
      <w:r w:rsidRPr="00FC2D3E">
        <w:rPr>
          <w:rFonts w:ascii="Arial" w:eastAsia="Times New Roman" w:hAnsi="Arial"/>
          <w:i/>
          <w:iCs/>
          <w:color w:val="000000"/>
          <w:kern w:val="0"/>
          <w:lang w:val="en-US" w:eastAsia="en-US" w:bidi="ar-SA"/>
        </w:rPr>
        <w:t>(</w:t>
      </w:r>
      <w:r w:rsidRPr="00FC2D3E">
        <w:rPr>
          <w:rFonts w:ascii="Arial" w:eastAsia="Times New Roman" w:hAnsi="Arial"/>
          <w:b/>
          <w:bCs/>
          <w:i/>
          <w:iCs/>
          <w:color w:val="000000"/>
          <w:kern w:val="0"/>
          <w:lang w:val="en-US" w:eastAsia="en-US" w:bidi="ar-SA"/>
        </w:rPr>
        <w:t>one</w:t>
      </w:r>
      <w:r w:rsidRPr="00FC2D3E">
        <w:rPr>
          <w:rFonts w:ascii="Arial" w:eastAsia="Times New Roman" w:hAnsi="Arial"/>
          <w:i/>
          <w:iCs/>
          <w:color w:val="000000"/>
          <w:kern w:val="0"/>
          <w:lang w:val="en-US" w:eastAsia="en-US" w:bidi="ar-SA"/>
        </w:rPr>
        <w:t>) </w:t>
      </w:r>
      <w:r w:rsidR="004A47B1">
        <w:rPr>
          <w:rFonts w:ascii="Arial" w:eastAsia="Times New Roman" w:hAnsi="Arial"/>
          <w:b/>
          <w:bCs/>
          <w:i/>
          <w:iCs/>
          <w:color w:val="000000"/>
          <w:kern w:val="0"/>
          <w:lang w:val="en-US" w:eastAsia="en-US" w:bidi="ar-SA"/>
        </w:rPr>
        <w:t>Logistics Officer</w:t>
      </w:r>
    </w:p>
    <w:p w14:paraId="49B9AC19" w14:textId="77777777" w:rsidR="005B5938" w:rsidRPr="005B5938" w:rsidRDefault="005B5938" w:rsidP="005B5938">
      <w:pPr>
        <w:pStyle w:val="Standard"/>
        <w:ind w:left="360"/>
        <w:rPr>
          <w:kern w:val="1"/>
          <w:lang w:eastAsia="hi-IN"/>
        </w:rPr>
      </w:pPr>
      <w:r w:rsidRPr="005B5938">
        <w:rPr>
          <w:kern w:val="1"/>
          <w:lang w:eastAsia="hi-IN"/>
        </w:rPr>
        <w:t>The Logistics Officer is responsible to ensure quality in logistic to procurement adhering strictly to donors and INTERSOS regulations, the sound management of stock according to INTERSOS Procedures and ensure assets are properly accounted, allocated and maintained.</w:t>
      </w:r>
    </w:p>
    <w:p w14:paraId="78B88D3C" w14:textId="77777777" w:rsidR="004A47B1" w:rsidRDefault="004A47B1" w:rsidP="005B5938">
      <w:pPr>
        <w:pStyle w:val="NormalWeb"/>
        <w:spacing w:before="0" w:beforeAutospacing="0" w:after="120" w:afterAutospacing="0"/>
        <w:jc w:val="both"/>
        <w:rPr>
          <w:rFonts w:eastAsia="SimSun" w:cs="Arial"/>
          <w:kern w:val="1"/>
          <w:lang w:val="en-GB" w:eastAsia="hi-IN" w:bidi="hi-IN"/>
        </w:rPr>
      </w:pPr>
    </w:p>
    <w:p w14:paraId="074AB09F" w14:textId="7206B164" w:rsidR="00E3292E" w:rsidRPr="00E3292E" w:rsidRDefault="00E3292E" w:rsidP="00E3292E">
      <w:pPr>
        <w:pStyle w:val="NormalWeb"/>
        <w:spacing w:before="0" w:beforeAutospacing="0" w:after="120" w:afterAutospacing="0"/>
        <w:jc w:val="both"/>
        <w:rPr>
          <w:rFonts w:eastAsia="SimSun"/>
          <w:b/>
          <w:kern w:val="1"/>
          <w:u w:val="single"/>
          <w:lang w:val="en-GB" w:eastAsia="hi-IN" w:bidi="hi-IN"/>
        </w:rPr>
      </w:pPr>
      <w:r w:rsidRPr="00E3292E">
        <w:rPr>
          <w:rFonts w:eastAsia="SimSun"/>
          <w:b/>
          <w:kern w:val="1"/>
          <w:u w:val="single"/>
          <w:lang w:val="en-GB" w:eastAsia="hi-IN" w:bidi="hi-IN"/>
        </w:rPr>
        <w:t>Program Quality</w:t>
      </w:r>
      <w:r w:rsidR="004A47B1">
        <w:rPr>
          <w:rFonts w:eastAsia="SimSun"/>
          <w:b/>
          <w:kern w:val="1"/>
          <w:u w:val="single"/>
          <w:lang w:val="en-GB" w:eastAsia="hi-IN" w:bidi="hi-IN"/>
        </w:rPr>
        <w:t xml:space="preserve"> &amp; Specific Logistics Tasks</w:t>
      </w:r>
    </w:p>
    <w:p w14:paraId="428AE024" w14:textId="70F4E41B" w:rsidR="005B5938" w:rsidRPr="005B5938" w:rsidRDefault="005B5938" w:rsidP="005B5938">
      <w:pPr>
        <w:pStyle w:val="Standard"/>
        <w:numPr>
          <w:ilvl w:val="0"/>
          <w:numId w:val="22"/>
        </w:numPr>
        <w:textAlignment w:val="baseline"/>
        <w:rPr>
          <w:kern w:val="1"/>
          <w:lang w:eastAsia="hi-IN"/>
        </w:rPr>
      </w:pPr>
      <w:r w:rsidRPr="005B5938">
        <w:rPr>
          <w:kern w:val="1"/>
          <w:lang w:eastAsia="hi-IN"/>
        </w:rPr>
        <w:t>Oversee track of all goods movement and collaborate in keeping an updated inventory in electronic and paper format for Office, Community services and Field Sites</w:t>
      </w:r>
      <w:r w:rsidRPr="005B5938">
        <w:rPr>
          <w:kern w:val="1"/>
          <w:lang w:val="en-US" w:eastAsia="hi-IN"/>
        </w:rPr>
        <w:t>.</w:t>
      </w:r>
    </w:p>
    <w:p w14:paraId="0CB92BAF" w14:textId="4214F3FD" w:rsidR="005B5938" w:rsidRPr="005B5938" w:rsidRDefault="005B5938" w:rsidP="005B5938">
      <w:pPr>
        <w:pStyle w:val="Standard"/>
        <w:numPr>
          <w:ilvl w:val="0"/>
          <w:numId w:val="22"/>
        </w:numPr>
        <w:textAlignment w:val="baseline"/>
        <w:rPr>
          <w:kern w:val="1"/>
          <w:lang w:eastAsia="hi-IN"/>
        </w:rPr>
      </w:pPr>
      <w:r w:rsidRPr="005B5938">
        <w:rPr>
          <w:kern w:val="1"/>
          <w:lang w:eastAsia="hi-IN"/>
        </w:rPr>
        <w:t>Continuously monitor and updates the Procurement Tracker.</w:t>
      </w:r>
    </w:p>
    <w:p w14:paraId="07A21377" w14:textId="3FCE2C24" w:rsidR="005B5938" w:rsidRPr="005B5938" w:rsidRDefault="005B5938" w:rsidP="005B5938">
      <w:pPr>
        <w:pStyle w:val="Standard"/>
        <w:numPr>
          <w:ilvl w:val="0"/>
          <w:numId w:val="22"/>
        </w:numPr>
        <w:textAlignment w:val="baseline"/>
        <w:rPr>
          <w:kern w:val="1"/>
          <w:lang w:eastAsia="hi-IN"/>
        </w:rPr>
      </w:pPr>
      <w:r w:rsidRPr="005B5938">
        <w:rPr>
          <w:kern w:val="1"/>
          <w:lang w:eastAsia="hi-IN"/>
        </w:rPr>
        <w:t>Ensure cost effective, quality, timely purchasing and delivery of program supplies to the INTERSOS activities</w:t>
      </w:r>
      <w:r w:rsidRPr="005B5938">
        <w:rPr>
          <w:kern w:val="1"/>
          <w:lang w:val="en-US" w:eastAsia="hi-IN"/>
        </w:rPr>
        <w:t>.</w:t>
      </w:r>
    </w:p>
    <w:p w14:paraId="52217421" w14:textId="225B6F31" w:rsidR="005B5938" w:rsidRPr="005B5938" w:rsidRDefault="005B5938" w:rsidP="005B5938">
      <w:pPr>
        <w:pStyle w:val="Standard"/>
        <w:numPr>
          <w:ilvl w:val="0"/>
          <w:numId w:val="22"/>
        </w:numPr>
        <w:textAlignment w:val="baseline"/>
        <w:rPr>
          <w:kern w:val="1"/>
          <w:lang w:eastAsia="hi-IN"/>
        </w:rPr>
      </w:pPr>
      <w:r w:rsidRPr="005B5938">
        <w:rPr>
          <w:kern w:val="1"/>
          <w:lang w:eastAsia="hi-IN"/>
        </w:rPr>
        <w:t>Ensure that Supplier database is always updated and maintained.</w:t>
      </w:r>
    </w:p>
    <w:p w14:paraId="52484BAF" w14:textId="2EF68F3D" w:rsidR="005B5938" w:rsidRPr="005B5938" w:rsidRDefault="005B5938" w:rsidP="005B5938">
      <w:pPr>
        <w:pStyle w:val="Standard"/>
        <w:numPr>
          <w:ilvl w:val="0"/>
          <w:numId w:val="22"/>
        </w:numPr>
        <w:textAlignment w:val="baseline"/>
        <w:rPr>
          <w:kern w:val="1"/>
          <w:lang w:eastAsia="hi-IN"/>
        </w:rPr>
      </w:pPr>
      <w:r w:rsidRPr="005B5938">
        <w:rPr>
          <w:kern w:val="1"/>
          <w:lang w:eastAsia="hi-IN"/>
        </w:rPr>
        <w:t>Continuously assess the market for new procurement opportunities.</w:t>
      </w:r>
    </w:p>
    <w:p w14:paraId="34A439C9" w14:textId="59591D6E" w:rsidR="005B5938" w:rsidRPr="005B5938" w:rsidRDefault="005B5938" w:rsidP="005B5938">
      <w:pPr>
        <w:pStyle w:val="Standard"/>
        <w:numPr>
          <w:ilvl w:val="0"/>
          <w:numId w:val="22"/>
        </w:numPr>
        <w:textAlignment w:val="baseline"/>
        <w:rPr>
          <w:kern w:val="1"/>
          <w:lang w:eastAsia="hi-IN"/>
        </w:rPr>
      </w:pPr>
      <w:r w:rsidRPr="005B5938">
        <w:rPr>
          <w:kern w:val="1"/>
          <w:lang w:eastAsia="hi-IN"/>
        </w:rPr>
        <w:t>Assist the logistics coordinator with the development, monitoring and review of procurement plans.</w:t>
      </w:r>
    </w:p>
    <w:p w14:paraId="70CE4E90" w14:textId="1580CA7D" w:rsidR="005B5938" w:rsidRPr="005B5938" w:rsidRDefault="005B5938" w:rsidP="005B5938">
      <w:pPr>
        <w:pStyle w:val="Standard"/>
        <w:numPr>
          <w:ilvl w:val="0"/>
          <w:numId w:val="22"/>
        </w:numPr>
        <w:textAlignment w:val="baseline"/>
        <w:rPr>
          <w:kern w:val="1"/>
          <w:lang w:eastAsia="hi-IN"/>
        </w:rPr>
      </w:pPr>
      <w:r w:rsidRPr="005B5938">
        <w:rPr>
          <w:kern w:val="1"/>
          <w:lang w:eastAsia="hi-IN"/>
        </w:rPr>
        <w:t>Assure that assets are properly tracked and assigned to staff; perform periodic check of conditions of equipment.</w:t>
      </w:r>
    </w:p>
    <w:p w14:paraId="296AFC08" w14:textId="77C38A92" w:rsidR="005B5938" w:rsidRPr="005B5938" w:rsidRDefault="005B5938" w:rsidP="005B5938">
      <w:pPr>
        <w:pStyle w:val="Standard"/>
        <w:numPr>
          <w:ilvl w:val="0"/>
          <w:numId w:val="22"/>
        </w:numPr>
        <w:textAlignment w:val="baseline"/>
        <w:rPr>
          <w:kern w:val="1"/>
          <w:lang w:eastAsia="hi-IN"/>
        </w:rPr>
      </w:pPr>
      <w:r w:rsidRPr="005B5938">
        <w:rPr>
          <w:kern w:val="1"/>
          <w:lang w:eastAsia="hi-IN"/>
        </w:rPr>
        <w:t>Ensure that systems for regular maintenance or repair are implemented for INTERSOS equipment and that routine maintenance and repair of communication and office equipment (computer, printers, phones, power generators, etc.) is carried out per schedule or when needed.</w:t>
      </w:r>
    </w:p>
    <w:p w14:paraId="0A3D0762" w14:textId="693B9FCA" w:rsidR="005B5938" w:rsidRPr="005B5938" w:rsidRDefault="005B5938" w:rsidP="005B5938">
      <w:pPr>
        <w:pStyle w:val="Standard"/>
        <w:numPr>
          <w:ilvl w:val="0"/>
          <w:numId w:val="22"/>
        </w:numPr>
        <w:textAlignment w:val="baseline"/>
        <w:rPr>
          <w:kern w:val="1"/>
          <w:lang w:eastAsia="hi-IN"/>
        </w:rPr>
      </w:pPr>
      <w:r w:rsidRPr="005B5938">
        <w:rPr>
          <w:kern w:val="1"/>
          <w:lang w:eastAsia="hi-IN"/>
        </w:rPr>
        <w:t>Ensure that proper tracking of equipment out for maintenance is followed.</w:t>
      </w:r>
    </w:p>
    <w:p w14:paraId="537181F7" w14:textId="27BD676B" w:rsidR="005B5938" w:rsidRPr="005B5938" w:rsidRDefault="005B5938" w:rsidP="005B5938">
      <w:pPr>
        <w:pStyle w:val="Standard"/>
        <w:numPr>
          <w:ilvl w:val="0"/>
          <w:numId w:val="22"/>
        </w:numPr>
        <w:textAlignment w:val="baseline"/>
        <w:rPr>
          <w:kern w:val="1"/>
          <w:lang w:eastAsia="hi-IN"/>
        </w:rPr>
      </w:pPr>
      <w:r w:rsidRPr="005B5938">
        <w:rPr>
          <w:kern w:val="1"/>
          <w:lang w:eastAsia="hi-IN"/>
        </w:rPr>
        <w:t xml:space="preserve">Ensure the respect of vehicle usage policies by field teams. </w:t>
      </w:r>
    </w:p>
    <w:p w14:paraId="74F0079C" w14:textId="607FECAB" w:rsidR="005B5938" w:rsidRPr="005B5938" w:rsidRDefault="005B5938" w:rsidP="005B5938">
      <w:pPr>
        <w:pStyle w:val="Standard"/>
        <w:numPr>
          <w:ilvl w:val="0"/>
          <w:numId w:val="22"/>
        </w:numPr>
        <w:textAlignment w:val="baseline"/>
        <w:rPr>
          <w:kern w:val="1"/>
          <w:lang w:eastAsia="hi-IN"/>
        </w:rPr>
      </w:pPr>
      <w:r w:rsidRPr="005B5938">
        <w:rPr>
          <w:kern w:val="1"/>
          <w:lang w:eastAsia="hi-IN"/>
        </w:rPr>
        <w:t xml:space="preserve">In collaboration with the Logistics Coordinator, coordinate the movement, transportation and provision of NFIs to </w:t>
      </w:r>
      <w:proofErr w:type="spellStart"/>
      <w:r w:rsidRPr="005B5938">
        <w:rPr>
          <w:kern w:val="1"/>
          <w:lang w:eastAsia="hi-IN"/>
        </w:rPr>
        <w:t>PoCs</w:t>
      </w:r>
      <w:proofErr w:type="spellEnd"/>
      <w:r w:rsidRPr="005B5938">
        <w:rPr>
          <w:kern w:val="1"/>
          <w:lang w:eastAsia="hi-IN"/>
        </w:rPr>
        <w:t xml:space="preserve"> as required</w:t>
      </w:r>
    </w:p>
    <w:p w14:paraId="1B3A6E3A" w14:textId="674339A5" w:rsidR="005B5938" w:rsidRPr="005B5938" w:rsidRDefault="005B5938" w:rsidP="005B5938">
      <w:pPr>
        <w:pStyle w:val="Standard"/>
        <w:numPr>
          <w:ilvl w:val="0"/>
          <w:numId w:val="22"/>
        </w:numPr>
        <w:textAlignment w:val="baseline"/>
        <w:rPr>
          <w:kern w:val="1"/>
          <w:lang w:eastAsia="hi-IN"/>
        </w:rPr>
      </w:pPr>
      <w:r w:rsidRPr="005B5938">
        <w:rPr>
          <w:kern w:val="1"/>
          <w:lang w:eastAsia="hi-IN"/>
        </w:rPr>
        <w:t>Assure Logistic Support in the event an emergency occurs, adhere and respect safety and security policies for INTERSOS.</w:t>
      </w:r>
    </w:p>
    <w:p w14:paraId="2BA367A9" w14:textId="77777777" w:rsidR="005B5938" w:rsidRPr="005B5938" w:rsidRDefault="005B5938" w:rsidP="005B5938">
      <w:pPr>
        <w:pStyle w:val="Standard"/>
        <w:numPr>
          <w:ilvl w:val="0"/>
          <w:numId w:val="22"/>
        </w:numPr>
        <w:textAlignment w:val="baseline"/>
        <w:rPr>
          <w:kern w:val="1"/>
          <w:lang w:eastAsia="hi-IN"/>
        </w:rPr>
      </w:pPr>
      <w:r w:rsidRPr="005B5938">
        <w:rPr>
          <w:kern w:val="1"/>
          <w:lang w:eastAsia="hi-IN"/>
        </w:rPr>
        <w:t xml:space="preserve">Perform any other task not here listed if necessary to the </w:t>
      </w:r>
      <w:proofErr w:type="gramStart"/>
      <w:r w:rsidRPr="005B5938">
        <w:rPr>
          <w:kern w:val="1"/>
          <w:lang w:eastAsia="hi-IN"/>
        </w:rPr>
        <w:t>projects</w:t>
      </w:r>
      <w:proofErr w:type="gramEnd"/>
      <w:r w:rsidRPr="005B5938">
        <w:rPr>
          <w:kern w:val="1"/>
          <w:lang w:eastAsia="hi-IN"/>
        </w:rPr>
        <w:t xml:space="preserve"> achievement.</w:t>
      </w:r>
    </w:p>
    <w:p w14:paraId="46F538B5" w14:textId="587D3474" w:rsidR="0000639F" w:rsidRDefault="0000639F" w:rsidP="00E3292E">
      <w:pPr>
        <w:pStyle w:val="NormalWeb"/>
        <w:spacing w:before="0" w:beforeAutospacing="0" w:after="120" w:afterAutospacing="0"/>
        <w:jc w:val="both"/>
        <w:rPr>
          <w:rFonts w:eastAsia="SimSun"/>
          <w:b/>
          <w:kern w:val="1"/>
          <w:u w:val="single"/>
          <w:lang w:val="en-GB" w:eastAsia="hi-IN" w:bidi="hi-IN"/>
        </w:rPr>
      </w:pPr>
    </w:p>
    <w:p w14:paraId="56522DEA" w14:textId="29B859CD" w:rsidR="0000639F" w:rsidRDefault="0000639F" w:rsidP="00E3292E">
      <w:pPr>
        <w:pStyle w:val="NormalWeb"/>
        <w:spacing w:before="0" w:beforeAutospacing="0" w:after="120" w:afterAutospacing="0"/>
        <w:jc w:val="both"/>
        <w:rPr>
          <w:rFonts w:eastAsia="SimSun"/>
          <w:b/>
          <w:kern w:val="1"/>
          <w:u w:val="single"/>
          <w:lang w:val="en-GB" w:eastAsia="hi-IN" w:bidi="hi-IN"/>
        </w:rPr>
      </w:pPr>
    </w:p>
    <w:p w14:paraId="2059E79D" w14:textId="77777777" w:rsidR="0000639F" w:rsidRDefault="0000639F" w:rsidP="00E3292E">
      <w:pPr>
        <w:pStyle w:val="NormalWeb"/>
        <w:spacing w:before="0" w:beforeAutospacing="0" w:after="120" w:afterAutospacing="0"/>
        <w:jc w:val="both"/>
        <w:rPr>
          <w:rFonts w:eastAsia="SimSun"/>
          <w:b/>
          <w:kern w:val="1"/>
          <w:u w:val="single"/>
          <w:lang w:val="en-GB" w:eastAsia="hi-IN" w:bidi="hi-IN"/>
        </w:rPr>
      </w:pPr>
    </w:p>
    <w:p w14:paraId="57B98242" w14:textId="2B4D1396" w:rsidR="00E3292E" w:rsidRPr="00E3292E" w:rsidRDefault="00E3292E" w:rsidP="00E3292E">
      <w:pPr>
        <w:pStyle w:val="NormalWeb"/>
        <w:spacing w:before="0" w:beforeAutospacing="0" w:after="120" w:afterAutospacing="0"/>
        <w:jc w:val="both"/>
        <w:rPr>
          <w:rFonts w:eastAsia="SimSun"/>
          <w:b/>
          <w:kern w:val="1"/>
          <w:u w:val="single"/>
          <w:lang w:val="en-GB" w:eastAsia="hi-IN" w:bidi="hi-IN"/>
        </w:rPr>
      </w:pPr>
      <w:r w:rsidRPr="00E3292E">
        <w:rPr>
          <w:rFonts w:eastAsia="SimSun"/>
          <w:b/>
          <w:kern w:val="1"/>
          <w:u w:val="single"/>
          <w:lang w:val="en-GB" w:eastAsia="hi-IN" w:bidi="hi-IN"/>
        </w:rPr>
        <w:t>Monitoring and Reporting</w:t>
      </w:r>
    </w:p>
    <w:p w14:paraId="7D2AA3EB" w14:textId="1CC5D390" w:rsidR="005B5938" w:rsidRPr="005B5938" w:rsidRDefault="005B5938" w:rsidP="005B5938">
      <w:pPr>
        <w:pStyle w:val="Standard"/>
        <w:numPr>
          <w:ilvl w:val="0"/>
          <w:numId w:val="22"/>
        </w:numPr>
        <w:textAlignment w:val="baseline"/>
        <w:rPr>
          <w:b/>
          <w:bCs/>
          <w:kern w:val="1"/>
          <w:lang w:eastAsia="hi-IN"/>
        </w:rPr>
      </w:pPr>
      <w:r w:rsidRPr="005B5938">
        <w:rPr>
          <w:kern w:val="1"/>
          <w:lang w:eastAsia="hi-IN"/>
        </w:rPr>
        <w:t>Provide regular progress reports to the Logistics Coordinator and other focal points where required</w:t>
      </w:r>
      <w:r w:rsidRPr="005B5938">
        <w:rPr>
          <w:b/>
          <w:bCs/>
          <w:kern w:val="1"/>
          <w:lang w:eastAsia="hi-IN"/>
        </w:rPr>
        <w:t xml:space="preserve"> </w:t>
      </w:r>
    </w:p>
    <w:p w14:paraId="67DF73D1" w14:textId="6C51FFCB" w:rsidR="005B5938" w:rsidRPr="005B5938" w:rsidRDefault="005B5938" w:rsidP="005B5938">
      <w:pPr>
        <w:pStyle w:val="Standard"/>
        <w:numPr>
          <w:ilvl w:val="0"/>
          <w:numId w:val="22"/>
        </w:numPr>
        <w:textAlignment w:val="baseline"/>
        <w:rPr>
          <w:kern w:val="1"/>
          <w:lang w:eastAsia="hi-IN"/>
        </w:rPr>
      </w:pPr>
      <w:r w:rsidRPr="005B5938">
        <w:rPr>
          <w:kern w:val="1"/>
          <w:lang w:eastAsia="hi-IN"/>
        </w:rPr>
        <w:t>To provide on weekly basis the updated requirements to the Logistics Coordinator</w:t>
      </w:r>
    </w:p>
    <w:p w14:paraId="026B061A" w14:textId="20CF0FB3" w:rsidR="005B5938" w:rsidRDefault="005B5938" w:rsidP="005B5938">
      <w:pPr>
        <w:pStyle w:val="Standard"/>
        <w:numPr>
          <w:ilvl w:val="0"/>
          <w:numId w:val="22"/>
        </w:numPr>
        <w:textAlignment w:val="baseline"/>
        <w:rPr>
          <w:bCs/>
          <w:kern w:val="1"/>
          <w:lang w:eastAsia="hi-IN"/>
        </w:rPr>
      </w:pPr>
      <w:r w:rsidRPr="005B5938">
        <w:rPr>
          <w:bCs/>
          <w:kern w:val="1"/>
          <w:lang w:eastAsia="hi-IN"/>
        </w:rPr>
        <w:t>Perform any other tasks as may be requested or required by the job</w:t>
      </w:r>
    </w:p>
    <w:p w14:paraId="429A10BB" w14:textId="77777777" w:rsidR="005B5938" w:rsidRPr="005B5938" w:rsidRDefault="005B5938" w:rsidP="00EE0860">
      <w:pPr>
        <w:pStyle w:val="Standard"/>
        <w:ind w:left="720"/>
        <w:textAlignment w:val="baseline"/>
        <w:rPr>
          <w:bCs/>
          <w:kern w:val="1"/>
          <w:lang w:eastAsia="hi-IN"/>
        </w:rPr>
      </w:pPr>
    </w:p>
    <w:p w14:paraId="134456D3" w14:textId="77777777" w:rsidR="0081643C" w:rsidRPr="005B5938" w:rsidRDefault="0081643C" w:rsidP="005B5938">
      <w:pPr>
        <w:pStyle w:val="Standard"/>
        <w:ind w:left="720"/>
        <w:textAlignment w:val="baseline"/>
        <w:rPr>
          <w:kern w:val="1"/>
          <w:lang w:eastAsia="hi-IN"/>
        </w:rPr>
      </w:pPr>
    </w:p>
    <w:p w14:paraId="63C7A8FB" w14:textId="4BF387A4" w:rsidR="007407BF" w:rsidRDefault="007407BF" w:rsidP="00F73F0E">
      <w:pPr>
        <w:jc w:val="both"/>
        <w:rPr>
          <w:rStyle w:val="Hyperlink"/>
          <w:b/>
          <w:color w:val="auto"/>
        </w:rPr>
      </w:pPr>
      <w:r>
        <w:t>If you are interested in applying for a job in INTERSOS Hellas, p</w:t>
      </w:r>
      <w:r w:rsidRPr="007407BF">
        <w:t xml:space="preserve">lease submit your </w:t>
      </w:r>
      <w:r w:rsidRPr="007407BF">
        <w:rPr>
          <w:b/>
        </w:rPr>
        <w:t>CV</w:t>
      </w:r>
      <w:r w:rsidRPr="007407BF">
        <w:t xml:space="preserve"> and a </w:t>
      </w:r>
      <w:r w:rsidR="00FA3DE8">
        <w:rPr>
          <w:b/>
        </w:rPr>
        <w:t>M</w:t>
      </w:r>
      <w:r w:rsidRPr="007407BF">
        <w:rPr>
          <w:b/>
        </w:rPr>
        <w:t xml:space="preserve">otivation </w:t>
      </w:r>
      <w:r w:rsidR="00FA3DE8">
        <w:rPr>
          <w:b/>
        </w:rPr>
        <w:t>L</w:t>
      </w:r>
      <w:r w:rsidRPr="007407BF">
        <w:rPr>
          <w:b/>
        </w:rPr>
        <w:t>etter</w:t>
      </w:r>
      <w:r w:rsidRPr="007407BF">
        <w:t xml:space="preserve"> in </w:t>
      </w:r>
      <w:r w:rsidRPr="007407BF">
        <w:rPr>
          <w:b/>
        </w:rPr>
        <w:t>English</w:t>
      </w:r>
      <w:r w:rsidRPr="007407BF">
        <w:t xml:space="preserve"> until </w:t>
      </w:r>
      <w:r w:rsidR="0090483A">
        <w:t xml:space="preserve">Friday </w:t>
      </w:r>
      <w:r w:rsidR="0090483A" w:rsidRPr="0090483A">
        <w:rPr>
          <w:b/>
        </w:rPr>
        <w:t>19</w:t>
      </w:r>
      <w:r w:rsidR="005B5938" w:rsidRPr="005B5938">
        <w:rPr>
          <w:b/>
        </w:rPr>
        <w:t>/10/2018</w:t>
      </w:r>
      <w:r w:rsidR="0000639F">
        <w:rPr>
          <w:b/>
        </w:rPr>
        <w:t xml:space="preserve"> </w:t>
      </w:r>
      <w:r>
        <w:t xml:space="preserve">at </w:t>
      </w:r>
      <w:hyperlink r:id="rId6" w:history="1">
        <w:r w:rsidRPr="00356B45">
          <w:rPr>
            <w:rStyle w:val="Hyperlink"/>
            <w:b/>
            <w:color w:val="auto"/>
            <w:lang w:val="en-US"/>
          </w:rPr>
          <w:t>recruitment</w:t>
        </w:r>
        <w:r w:rsidRPr="00356B45">
          <w:rPr>
            <w:rStyle w:val="Hyperlink"/>
            <w:b/>
            <w:color w:val="auto"/>
          </w:rPr>
          <w:t>.hellas@intersos.org</w:t>
        </w:r>
      </w:hyperlink>
    </w:p>
    <w:p w14:paraId="0370EA45" w14:textId="77777777" w:rsidR="005B5938" w:rsidRPr="00356B45" w:rsidRDefault="005B5938" w:rsidP="00F73F0E">
      <w:pPr>
        <w:jc w:val="both"/>
        <w:rPr>
          <w:b/>
          <w:lang w:val="en-US"/>
        </w:rPr>
      </w:pPr>
    </w:p>
    <w:p w14:paraId="505A8452" w14:textId="3E02B8E9" w:rsidR="00274069" w:rsidRDefault="00274069">
      <w:bookmarkStart w:id="0" w:name="_GoBack"/>
      <w:bookmarkEnd w:id="0"/>
    </w:p>
    <w:p w14:paraId="097CA0D5" w14:textId="77777777" w:rsidR="00C04ABA" w:rsidRDefault="00C04ABA"/>
    <w:p w14:paraId="483B3732" w14:textId="72EF7A3E" w:rsidR="00512F37" w:rsidRDefault="00C04ABA" w:rsidP="00C04ABA">
      <w:pPr>
        <w:jc w:val="both"/>
      </w:pPr>
      <w:r>
        <w:rPr>
          <w:b/>
          <w:u w:val="single"/>
        </w:rPr>
        <w:t>IMPORTANT NOTE</w:t>
      </w:r>
      <w:r w:rsidR="00512F37">
        <w:rPr>
          <w:b/>
          <w:u w:val="single"/>
        </w:rPr>
        <w:t>S</w:t>
      </w:r>
      <w:r w:rsidR="00FA3DE8">
        <w:t xml:space="preserve">: </w:t>
      </w:r>
    </w:p>
    <w:p w14:paraId="68319D19" w14:textId="77777777" w:rsidR="00512F37" w:rsidRDefault="00512F37" w:rsidP="00C04ABA">
      <w:pPr>
        <w:jc w:val="both"/>
      </w:pPr>
    </w:p>
    <w:p w14:paraId="4C1010E4" w14:textId="01F87BBD" w:rsidR="00FA3DE8" w:rsidRDefault="00FA3DE8" w:rsidP="00512F37">
      <w:pPr>
        <w:pStyle w:val="ListParagraph"/>
        <w:numPr>
          <w:ilvl w:val="0"/>
          <w:numId w:val="15"/>
        </w:numPr>
        <w:jc w:val="both"/>
      </w:pPr>
      <w:r>
        <w:t xml:space="preserve">Applications that are not in </w:t>
      </w:r>
      <w:r w:rsidR="00ED16E1" w:rsidRPr="00EE0860">
        <w:rPr>
          <w:b/>
          <w:u w:val="single"/>
        </w:rPr>
        <w:t>ENGLISH</w:t>
      </w:r>
      <w:r>
        <w:t xml:space="preserve"> and not accompanied by a </w:t>
      </w:r>
      <w:r w:rsidR="00ED16E1" w:rsidRPr="00EE0860">
        <w:rPr>
          <w:b/>
          <w:u w:val="single"/>
        </w:rPr>
        <w:t>MOTIVATION LETTER</w:t>
      </w:r>
      <w:r>
        <w:t xml:space="preserve"> will be </w:t>
      </w:r>
      <w:r w:rsidR="00356B45">
        <w:t>automatically rejected</w:t>
      </w:r>
      <w:r>
        <w:t>.</w:t>
      </w:r>
    </w:p>
    <w:p w14:paraId="7DA3FE5D" w14:textId="085B1888" w:rsidR="00512F37" w:rsidRDefault="00D550B6" w:rsidP="00512F37">
      <w:pPr>
        <w:pStyle w:val="ListParagraph"/>
        <w:numPr>
          <w:ilvl w:val="0"/>
          <w:numId w:val="15"/>
        </w:numPr>
        <w:jc w:val="both"/>
      </w:pPr>
      <w:r w:rsidRPr="00D550B6">
        <w:rPr>
          <w:b/>
        </w:rPr>
        <w:t xml:space="preserve">Only </w:t>
      </w:r>
      <w:r>
        <w:rPr>
          <w:b/>
        </w:rPr>
        <w:t xml:space="preserve">selected </w:t>
      </w:r>
      <w:r w:rsidRPr="00D550B6">
        <w:rPr>
          <w:b/>
        </w:rPr>
        <w:t>to be interviewed</w:t>
      </w:r>
      <w:r w:rsidR="00512F37" w:rsidRPr="00D550B6">
        <w:rPr>
          <w:b/>
        </w:rPr>
        <w:t xml:space="preserve"> candidates will </w:t>
      </w:r>
      <w:r w:rsidR="00675FB7">
        <w:rPr>
          <w:b/>
        </w:rPr>
        <w:t>receive a response to their application</w:t>
      </w:r>
      <w:r w:rsidR="00512F37">
        <w:t>.</w:t>
      </w:r>
    </w:p>
    <w:p w14:paraId="4AF3023F" w14:textId="77777777" w:rsidR="00FA3DE8" w:rsidRDefault="00FA3DE8" w:rsidP="00C04ABA">
      <w:pPr>
        <w:jc w:val="both"/>
      </w:pPr>
    </w:p>
    <w:p w14:paraId="5975CC3C" w14:textId="77777777" w:rsidR="004D2DCF" w:rsidRDefault="004D2DCF" w:rsidP="004D2DCF">
      <w:pPr>
        <w:jc w:val="both"/>
      </w:pPr>
    </w:p>
    <w:p w14:paraId="57880295" w14:textId="77777777" w:rsidR="00274069" w:rsidRDefault="00274069"/>
    <w:p w14:paraId="17D7E2CD" w14:textId="77777777" w:rsidR="00274069" w:rsidRPr="005B5938" w:rsidRDefault="00274069">
      <w:pPr>
        <w:rPr>
          <w:lang w:val="en-US"/>
        </w:rPr>
      </w:pPr>
    </w:p>
    <w:sectPr w:rsidR="00274069" w:rsidRPr="005B5938" w:rsidSect="007407BF">
      <w:pgSz w:w="11906" w:h="16838"/>
      <w:pgMar w:top="851" w:right="1140" w:bottom="114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lfaen">
    <w:panose1 w:val="010A0502050306030303"/>
    <w:charset w:val="A1"/>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BC19BB"/>
    <w:multiLevelType w:val="hybridMultilevel"/>
    <w:tmpl w:val="605C1558"/>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262E"/>
    <w:multiLevelType w:val="hybridMultilevel"/>
    <w:tmpl w:val="DC3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00B1"/>
    <w:multiLevelType w:val="hybridMultilevel"/>
    <w:tmpl w:val="918E5B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FC415E"/>
    <w:multiLevelType w:val="multilevel"/>
    <w:tmpl w:val="D66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B08BC"/>
    <w:multiLevelType w:val="hybridMultilevel"/>
    <w:tmpl w:val="9E1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16F28"/>
    <w:multiLevelType w:val="hybridMultilevel"/>
    <w:tmpl w:val="59C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34D86"/>
    <w:multiLevelType w:val="hybridMultilevel"/>
    <w:tmpl w:val="123E4C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D88017E"/>
    <w:multiLevelType w:val="hybridMultilevel"/>
    <w:tmpl w:val="EB8289FE"/>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301D6"/>
    <w:multiLevelType w:val="hybridMultilevel"/>
    <w:tmpl w:val="583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C5F85"/>
    <w:multiLevelType w:val="hybridMultilevel"/>
    <w:tmpl w:val="4D4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1524B"/>
    <w:multiLevelType w:val="multilevel"/>
    <w:tmpl w:val="A0EE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07669"/>
    <w:multiLevelType w:val="multilevel"/>
    <w:tmpl w:val="B9F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24819"/>
    <w:multiLevelType w:val="hybridMultilevel"/>
    <w:tmpl w:val="6426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30754"/>
    <w:multiLevelType w:val="hybridMultilevel"/>
    <w:tmpl w:val="597695D0"/>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A7AAB"/>
    <w:multiLevelType w:val="hybridMultilevel"/>
    <w:tmpl w:val="80A8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E70B1"/>
    <w:multiLevelType w:val="hybridMultilevel"/>
    <w:tmpl w:val="0F96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74870"/>
    <w:multiLevelType w:val="hybridMultilevel"/>
    <w:tmpl w:val="5D48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A268C"/>
    <w:multiLevelType w:val="hybridMultilevel"/>
    <w:tmpl w:val="1B06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C39B3"/>
    <w:multiLevelType w:val="hybridMultilevel"/>
    <w:tmpl w:val="7D56C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F928C6"/>
    <w:multiLevelType w:val="hybridMultilevel"/>
    <w:tmpl w:val="C49A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0"/>
  </w:num>
  <w:num w:numId="5">
    <w:abstractNumId w:val="4"/>
  </w:num>
  <w:num w:numId="6">
    <w:abstractNumId w:val="2"/>
  </w:num>
  <w:num w:numId="7">
    <w:abstractNumId w:val="15"/>
  </w:num>
  <w:num w:numId="8">
    <w:abstractNumId w:val="10"/>
  </w:num>
  <w:num w:numId="9">
    <w:abstractNumId w:val="18"/>
  </w:num>
  <w:num w:numId="10">
    <w:abstractNumId w:val="14"/>
  </w:num>
  <w:num w:numId="11">
    <w:abstractNumId w:val="9"/>
  </w:num>
  <w:num w:numId="12">
    <w:abstractNumId w:val="16"/>
  </w:num>
  <w:num w:numId="13">
    <w:abstractNumId w:val="19"/>
  </w:num>
  <w:num w:numId="14">
    <w:abstractNumId w:val="17"/>
  </w:num>
  <w:num w:numId="15">
    <w:abstractNumId w:val="7"/>
  </w:num>
  <w:num w:numId="16">
    <w:abstractNumId w:val="13"/>
  </w:num>
  <w:num w:numId="17">
    <w:abstractNumId w:val="12"/>
  </w:num>
  <w:num w:numId="18">
    <w:abstractNumId w:val="5"/>
  </w:num>
  <w:num w:numId="19">
    <w:abstractNumId w:val="6"/>
  </w:num>
  <w:num w:numId="20">
    <w:abstractNumId w:val="3"/>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12"/>
    <w:rsid w:val="0000639F"/>
    <w:rsid w:val="000256DC"/>
    <w:rsid w:val="00052E62"/>
    <w:rsid w:val="000B6012"/>
    <w:rsid w:val="001548C6"/>
    <w:rsid w:val="001A408B"/>
    <w:rsid w:val="00274069"/>
    <w:rsid w:val="002905A3"/>
    <w:rsid w:val="002F7001"/>
    <w:rsid w:val="00356B45"/>
    <w:rsid w:val="00443383"/>
    <w:rsid w:val="004A47B1"/>
    <w:rsid w:val="004C1D44"/>
    <w:rsid w:val="004D2DCF"/>
    <w:rsid w:val="00512F37"/>
    <w:rsid w:val="005B5938"/>
    <w:rsid w:val="00675FB7"/>
    <w:rsid w:val="007407BF"/>
    <w:rsid w:val="007D6B72"/>
    <w:rsid w:val="00813306"/>
    <w:rsid w:val="0081643C"/>
    <w:rsid w:val="008A60D7"/>
    <w:rsid w:val="0090483A"/>
    <w:rsid w:val="009704BE"/>
    <w:rsid w:val="00B7305D"/>
    <w:rsid w:val="00BC6DE1"/>
    <w:rsid w:val="00BF5ABF"/>
    <w:rsid w:val="00C04ABA"/>
    <w:rsid w:val="00CA2BC7"/>
    <w:rsid w:val="00D425A0"/>
    <w:rsid w:val="00D550B6"/>
    <w:rsid w:val="00DF04E6"/>
    <w:rsid w:val="00E3292E"/>
    <w:rsid w:val="00E567BD"/>
    <w:rsid w:val="00EC291E"/>
    <w:rsid w:val="00ED16E1"/>
    <w:rsid w:val="00EE0860"/>
    <w:rsid w:val="00F73F0E"/>
    <w:rsid w:val="00FA3DE8"/>
    <w:rsid w:val="00FB188D"/>
    <w:rsid w:val="00FC2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936BB4"/>
  <w15:docId w15:val="{17CB276B-E4E9-4C17-B23F-93C9C4C3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Ari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character" w:styleId="Strong">
    <w:name w:val="Strong"/>
    <w:qFormat/>
    <w:rsid w:val="00443383"/>
    <w:rPr>
      <w:b/>
      <w:bCs/>
    </w:rPr>
  </w:style>
  <w:style w:type="character" w:customStyle="1" w:styleId="BodyTextChar">
    <w:name w:val="Body Text Char"/>
    <w:basedOn w:val="DefaultParagraphFont"/>
    <w:link w:val="BodyText"/>
    <w:rsid w:val="00443383"/>
    <w:rPr>
      <w:rFonts w:eastAsia="SimSun" w:cs="Arial"/>
      <w:kern w:val="1"/>
      <w:sz w:val="24"/>
      <w:szCs w:val="24"/>
      <w:lang w:val="en-GB" w:eastAsia="hi-IN" w:bidi="hi-IN"/>
    </w:rPr>
  </w:style>
  <w:style w:type="paragraph" w:styleId="ListParagraph">
    <w:name w:val="List Paragraph"/>
    <w:basedOn w:val="Normal"/>
    <w:qFormat/>
    <w:rsid w:val="00F73F0E"/>
    <w:pPr>
      <w:autoSpaceDN w:val="0"/>
      <w:outlineLvl w:val="0"/>
    </w:pPr>
    <w:rPr>
      <w:kern w:val="3"/>
      <w:lang w:eastAsia="zh-CN"/>
    </w:rPr>
  </w:style>
  <w:style w:type="paragraph" w:styleId="NormalWeb">
    <w:name w:val="Normal (Web)"/>
    <w:basedOn w:val="Normal"/>
    <w:uiPriority w:val="99"/>
    <w:unhideWhenUsed/>
    <w:rsid w:val="0081643C"/>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qowt-font3-arial">
    <w:name w:val="qowt-font3-arial"/>
    <w:basedOn w:val="DefaultParagraphFont"/>
    <w:rsid w:val="004A47B1"/>
  </w:style>
  <w:style w:type="paragraph" w:customStyle="1" w:styleId="Standard">
    <w:name w:val="Standard"/>
    <w:rsid w:val="004A47B1"/>
    <w:pPr>
      <w:widowControl w:val="0"/>
      <w:suppressAutoHyphens/>
      <w:autoSpaceDN w:val="0"/>
    </w:pPr>
    <w:rPr>
      <w:rFonts w:eastAsia="SimSun" w:cs="Ari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2691">
      <w:bodyDiv w:val="1"/>
      <w:marLeft w:val="0"/>
      <w:marRight w:val="0"/>
      <w:marTop w:val="0"/>
      <w:marBottom w:val="0"/>
      <w:divBdr>
        <w:top w:val="none" w:sz="0" w:space="0" w:color="auto"/>
        <w:left w:val="none" w:sz="0" w:space="0" w:color="auto"/>
        <w:bottom w:val="none" w:sz="0" w:space="0" w:color="auto"/>
        <w:right w:val="none" w:sz="0" w:space="0" w:color="auto"/>
      </w:divBdr>
    </w:div>
    <w:div w:id="1056005771">
      <w:bodyDiv w:val="1"/>
      <w:marLeft w:val="0"/>
      <w:marRight w:val="0"/>
      <w:marTop w:val="0"/>
      <w:marBottom w:val="0"/>
      <w:divBdr>
        <w:top w:val="none" w:sz="0" w:space="0" w:color="auto"/>
        <w:left w:val="none" w:sz="0" w:space="0" w:color="auto"/>
        <w:bottom w:val="none" w:sz="0" w:space="0" w:color="auto"/>
        <w:right w:val="none" w:sz="0" w:space="0" w:color="auto"/>
      </w:divBdr>
    </w:div>
    <w:div w:id="1540237728">
      <w:bodyDiv w:val="1"/>
      <w:marLeft w:val="0"/>
      <w:marRight w:val="0"/>
      <w:marTop w:val="0"/>
      <w:marBottom w:val="0"/>
      <w:divBdr>
        <w:top w:val="none" w:sz="0" w:space="0" w:color="auto"/>
        <w:left w:val="none" w:sz="0" w:space="0" w:color="auto"/>
        <w:bottom w:val="none" w:sz="0" w:space="0" w:color="auto"/>
        <w:right w:val="none" w:sz="0" w:space="0" w:color="auto"/>
      </w:divBdr>
    </w:div>
    <w:div w:id="1594582259">
      <w:bodyDiv w:val="1"/>
      <w:marLeft w:val="0"/>
      <w:marRight w:val="0"/>
      <w:marTop w:val="0"/>
      <w:marBottom w:val="0"/>
      <w:divBdr>
        <w:top w:val="none" w:sz="0" w:space="0" w:color="auto"/>
        <w:left w:val="none" w:sz="0" w:space="0" w:color="auto"/>
        <w:bottom w:val="none" w:sz="0" w:space="0" w:color="auto"/>
        <w:right w:val="none" w:sz="0" w:space="0" w:color="auto"/>
      </w:divBdr>
    </w:div>
    <w:div w:id="1626277776">
      <w:bodyDiv w:val="1"/>
      <w:marLeft w:val="0"/>
      <w:marRight w:val="0"/>
      <w:marTop w:val="0"/>
      <w:marBottom w:val="0"/>
      <w:divBdr>
        <w:top w:val="none" w:sz="0" w:space="0" w:color="auto"/>
        <w:left w:val="none" w:sz="0" w:space="0" w:color="auto"/>
        <w:bottom w:val="none" w:sz="0" w:space="0" w:color="auto"/>
        <w:right w:val="none" w:sz="0" w:space="0" w:color="auto"/>
      </w:divBdr>
    </w:div>
    <w:div w:id="1750031855">
      <w:bodyDiv w:val="1"/>
      <w:marLeft w:val="0"/>
      <w:marRight w:val="0"/>
      <w:marTop w:val="0"/>
      <w:marBottom w:val="0"/>
      <w:divBdr>
        <w:top w:val="none" w:sz="0" w:space="0" w:color="auto"/>
        <w:left w:val="none" w:sz="0" w:space="0" w:color="auto"/>
        <w:bottom w:val="none" w:sz="0" w:space="0" w:color="auto"/>
        <w:right w:val="none" w:sz="0" w:space="0" w:color="auto"/>
      </w:divBdr>
    </w:div>
    <w:div w:id="1939484796">
      <w:bodyDiv w:val="1"/>
      <w:marLeft w:val="0"/>
      <w:marRight w:val="0"/>
      <w:marTop w:val="0"/>
      <w:marBottom w:val="0"/>
      <w:divBdr>
        <w:top w:val="none" w:sz="0" w:space="0" w:color="auto"/>
        <w:left w:val="none" w:sz="0" w:space="0" w:color="auto"/>
        <w:bottom w:val="none" w:sz="0" w:space="0" w:color="auto"/>
        <w:right w:val="none" w:sz="0" w:space="0" w:color="auto"/>
      </w:divBdr>
    </w:div>
    <w:div w:id="1942686088">
      <w:bodyDiv w:val="1"/>
      <w:marLeft w:val="0"/>
      <w:marRight w:val="0"/>
      <w:marTop w:val="0"/>
      <w:marBottom w:val="0"/>
      <w:divBdr>
        <w:top w:val="none" w:sz="0" w:space="0" w:color="auto"/>
        <w:left w:val="none" w:sz="0" w:space="0" w:color="auto"/>
        <w:bottom w:val="none" w:sz="0" w:space="0" w:color="auto"/>
        <w:right w:val="none" w:sz="0" w:space="0" w:color="auto"/>
      </w:divBdr>
    </w:div>
    <w:div w:id="20194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hellas@interso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507</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3397</CharactersWithSpaces>
  <SharedDoc>false</SharedDoc>
  <HLinks>
    <vt:vector size="6" baseType="variant">
      <vt:variant>
        <vt:i4>6357022</vt:i4>
      </vt:variant>
      <vt:variant>
        <vt:i4>0</vt:i4>
      </vt:variant>
      <vt:variant>
        <vt:i4>0</vt:i4>
      </vt:variant>
      <vt:variant>
        <vt:i4>5</vt:i4>
      </vt:variant>
      <vt:variant>
        <vt:lpwstr>mailto:thessaloniki.hellas@intersos.org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dc:creator>
  <cp:keywords/>
  <dc:description/>
  <cp:lastModifiedBy>Panagiota Doriaki</cp:lastModifiedBy>
  <cp:revision>6</cp:revision>
  <dcterms:created xsi:type="dcterms:W3CDTF">2018-10-10T09:10:00Z</dcterms:created>
  <dcterms:modified xsi:type="dcterms:W3CDTF">2018-10-11T08:38:00Z</dcterms:modified>
</cp:coreProperties>
</file>