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1C" w:rsidRDefault="0075031C" w:rsidP="002E7B20">
      <w:pPr>
        <w:ind w:left="1134" w:right="1134"/>
      </w:pPr>
    </w:p>
    <w:p w:rsidR="00A3587A" w:rsidRDefault="00A3587A" w:rsidP="002E7B20">
      <w:pPr>
        <w:ind w:left="1134" w:right="1134"/>
      </w:pPr>
      <w:bookmarkStart w:id="0" w:name="_GoBack"/>
    </w:p>
    <w:bookmarkEnd w:id="0"/>
    <w:p w:rsidR="00010B62" w:rsidRPr="000651A0" w:rsidRDefault="00010B62" w:rsidP="002E7B20">
      <w:pPr>
        <w:spacing w:after="0" w:line="259" w:lineRule="auto"/>
        <w:ind w:left="414" w:right="1134" w:firstLine="720"/>
        <w:rPr>
          <w:rFonts w:asciiTheme="minorHAnsi" w:eastAsiaTheme="minorHAnsi" w:hAnsiTheme="minorHAnsi" w:cstheme="minorBidi"/>
          <w:b/>
          <w:lang w:val="en-US"/>
        </w:rPr>
      </w:pPr>
      <w:r w:rsidRPr="000651A0">
        <w:rPr>
          <w:rFonts w:asciiTheme="minorHAnsi" w:eastAsiaTheme="minorHAnsi" w:hAnsiTheme="minorHAnsi" w:cstheme="minorBidi"/>
          <w:b/>
          <w:lang w:val="en-US"/>
        </w:rPr>
        <w:t>Position: Driver</w:t>
      </w:r>
    </w:p>
    <w:p w:rsidR="00010B62" w:rsidRPr="000651A0" w:rsidRDefault="00010B62" w:rsidP="002E7B20">
      <w:pPr>
        <w:spacing w:after="0" w:line="259" w:lineRule="auto"/>
        <w:ind w:left="414" w:right="1134" w:firstLine="720"/>
        <w:rPr>
          <w:rFonts w:asciiTheme="minorHAnsi" w:eastAsiaTheme="minorHAnsi" w:hAnsiTheme="minorHAnsi" w:cstheme="minorBidi"/>
          <w:lang w:val="en-US"/>
        </w:rPr>
      </w:pPr>
      <w:r w:rsidRPr="000651A0">
        <w:rPr>
          <w:rFonts w:asciiTheme="minorHAnsi" w:eastAsiaTheme="minorHAnsi" w:hAnsiTheme="minorHAnsi" w:cstheme="minorBidi"/>
          <w:b/>
          <w:lang w:val="en-US"/>
        </w:rPr>
        <w:t>Contract duration</w:t>
      </w:r>
      <w:r w:rsidR="00C5354F" w:rsidRPr="000651A0">
        <w:rPr>
          <w:rFonts w:asciiTheme="minorHAnsi" w:eastAsiaTheme="minorHAnsi" w:hAnsiTheme="minorHAnsi" w:cstheme="minorBidi"/>
          <w:b/>
          <w:lang w:val="en-US"/>
        </w:rPr>
        <w:t xml:space="preserve">: </w:t>
      </w:r>
      <w:r w:rsidR="00C5354F" w:rsidRPr="000651A0">
        <w:rPr>
          <w:rFonts w:asciiTheme="minorHAnsi" w:eastAsiaTheme="minorHAnsi" w:hAnsiTheme="minorHAnsi" w:cstheme="minorBidi"/>
          <w:lang w:val="en-US"/>
        </w:rPr>
        <w:t>9</w:t>
      </w:r>
      <w:r w:rsidRPr="000651A0">
        <w:rPr>
          <w:rFonts w:asciiTheme="minorHAnsi" w:eastAsiaTheme="minorHAnsi" w:hAnsiTheme="minorHAnsi" w:cstheme="minorBidi"/>
          <w:lang w:val="en-US"/>
        </w:rPr>
        <w:t xml:space="preserve"> months (renewable)</w:t>
      </w:r>
    </w:p>
    <w:p w:rsidR="00010B62" w:rsidRPr="009F559E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  <w:r w:rsidRPr="009F559E">
        <w:rPr>
          <w:b/>
          <w:lang w:val="en-US"/>
        </w:rPr>
        <w:t>Location</w:t>
      </w:r>
      <w:r>
        <w:rPr>
          <w:lang w:val="en-US"/>
        </w:rPr>
        <w:t>: Athens, Thessaloniki</w:t>
      </w:r>
    </w:p>
    <w:p w:rsidR="00010B62" w:rsidRPr="00010B62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  <w:r w:rsidRPr="00010B62">
        <w:rPr>
          <w:b/>
          <w:lang w:val="en-US"/>
        </w:rPr>
        <w:t>Starting Date</w:t>
      </w:r>
      <w:r w:rsidRPr="00010B62">
        <w:rPr>
          <w:lang w:val="en-US"/>
        </w:rPr>
        <w:t>: ASAP</w:t>
      </w:r>
    </w:p>
    <w:p w:rsidR="00010B62" w:rsidRPr="00010B62" w:rsidRDefault="00010B62" w:rsidP="002E7B20">
      <w:pPr>
        <w:ind w:left="1134" w:right="1134"/>
        <w:jc w:val="both"/>
        <w:rPr>
          <w:lang w:val="en-US"/>
        </w:rPr>
      </w:pPr>
      <w:r w:rsidRPr="00010B62">
        <w:rPr>
          <w:b/>
          <w:lang w:val="en-US"/>
        </w:rPr>
        <w:t>Status:</w:t>
      </w:r>
      <w:r w:rsidRPr="00010B62">
        <w:rPr>
          <w:lang w:val="en-US"/>
        </w:rPr>
        <w:t xml:space="preserve">  Full Time </w:t>
      </w:r>
    </w:p>
    <w:p w:rsidR="00010B62" w:rsidRPr="009F559E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Background on SolidarityNow</w:t>
      </w:r>
    </w:p>
    <w:p w:rsidR="00010B62" w:rsidRPr="009F559E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9F559E">
        <w:rPr>
          <w:rFonts w:asciiTheme="minorHAnsi" w:hAnsiTheme="minorHAnsi"/>
          <w:sz w:val="22"/>
          <w:szCs w:val="22"/>
          <w:lang w:val="en-US"/>
        </w:rPr>
        <w:t xml:space="preserve">SolidarityNow (SN) was founded in 2013 upon an initiative of the Open Society Foundations (OSF). SN acts as a network of people and organizations working together to alleviate the suffering of those worst affected by the socio-economic crisis. Until now SN has supported and funded over 70 projects around Greece in the areas of legal, medical, psycho-social support, education and culture, job-creation and support to refugees amongst others. </w:t>
      </w:r>
    </w:p>
    <w:p w:rsidR="002E7B20" w:rsidRPr="002E7B20" w:rsidRDefault="002E7B20" w:rsidP="002E7B20">
      <w:pPr>
        <w:spacing w:line="240" w:lineRule="auto"/>
        <w:ind w:left="1134" w:right="1134"/>
        <w:jc w:val="both"/>
        <w:rPr>
          <w:rFonts w:asciiTheme="minorHAnsi" w:hAnsiTheme="minorHAnsi"/>
          <w:lang w:val="en-US"/>
        </w:rPr>
      </w:pPr>
      <w:r w:rsidRPr="002E7B20">
        <w:rPr>
          <w:rFonts w:asciiTheme="minorHAnsi" w:hAnsiTheme="minorHAnsi"/>
          <w:lang w:val="en-US"/>
        </w:rPr>
        <w:t xml:space="preserve">SN’s initial intervention took place in the wider area of Thessaloniki and Athens through Solidarity Centers; these are “one stop shops”, hosting a variety of civil society organizations and covering a wide range of relief and context-related services and actions (i.e. medical aid, legal and psycho-social support, employability support, human rights monitoring, promotion, protection and advocacy). </w:t>
      </w:r>
    </w:p>
    <w:p w:rsidR="00010B62" w:rsidRPr="009F559E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</w:p>
    <w:p w:rsidR="00010B62" w:rsidRPr="00010B62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b/>
          <w:color w:val="000000"/>
          <w:lang w:val="en-US" w:eastAsia="el-GR"/>
        </w:rPr>
      </w:pPr>
      <w:r w:rsidRPr="00010B62">
        <w:rPr>
          <w:rFonts w:asciiTheme="minorHAnsi" w:hAnsiTheme="minorHAnsi"/>
          <w:b/>
          <w:lang w:val="en-US"/>
        </w:rPr>
        <w:t>Duties and Responsibilities</w:t>
      </w:r>
    </w:p>
    <w:p w:rsidR="00010B62" w:rsidRPr="009F559E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b/>
          <w:color w:val="000000"/>
          <w:lang w:val="en-US" w:eastAsia="el-GR"/>
        </w:rPr>
      </w:pPr>
    </w:p>
    <w:p w:rsidR="00010B62" w:rsidRPr="00010B62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  <w:r w:rsidRPr="009F559E">
        <w:rPr>
          <w:rFonts w:asciiTheme="minorHAnsi" w:eastAsia="Times New Roman" w:hAnsiTheme="minorHAnsi"/>
          <w:color w:val="000000"/>
          <w:lang w:val="en-US" w:eastAsia="el-GR"/>
        </w:rPr>
        <w:t>As a part of a small but dynamic team in Athens or Thessaloniki, the Driver will carry out the following activities: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 w:cs="Times New Roman"/>
          <w:color w:val="000000"/>
          <w:lang w:eastAsia="el-GR"/>
        </w:rPr>
      </w:pPr>
      <w:r w:rsidRPr="00010B62">
        <w:rPr>
          <w:color w:val="141823"/>
        </w:rPr>
        <w:t>Provide transport to</w:t>
      </w:r>
      <w:r w:rsidRPr="00010B62">
        <w:rPr>
          <w:rFonts w:cs="Times New Roman"/>
          <w:color w:val="141823"/>
        </w:rPr>
        <w:t xml:space="preserve"> Solidarity</w:t>
      </w:r>
      <w:r w:rsidRPr="00010B62">
        <w:rPr>
          <w:color w:val="141823"/>
        </w:rPr>
        <w:t xml:space="preserve"> </w:t>
      </w:r>
      <w:r w:rsidRPr="00010B62">
        <w:rPr>
          <w:rFonts w:cs="Times New Roman"/>
          <w:color w:val="141823"/>
        </w:rPr>
        <w:t>Now project or programme staff</w:t>
      </w:r>
      <w:r w:rsidRPr="00010B62">
        <w:rPr>
          <w:color w:val="141823"/>
        </w:rPr>
        <w:t>, associates, partners, guests, visitors and beneficiaries</w:t>
      </w:r>
      <w:r w:rsidRPr="00010B62">
        <w:rPr>
          <w:rFonts w:eastAsia="Times New Roman" w:cs="Times New Roman"/>
          <w:color w:val="000000"/>
          <w:lang w:eastAsia="el-GR"/>
        </w:rPr>
        <w:t xml:space="preserve"> </w:t>
      </w:r>
      <w:r w:rsidRPr="00010B62">
        <w:rPr>
          <w:rFonts w:eastAsia="Times New Roman"/>
          <w:color w:val="000000"/>
          <w:lang w:eastAsia="el-GR"/>
        </w:rPr>
        <w:t>with the organization’s designated cars</w:t>
      </w:r>
      <w:r w:rsidR="002E7B20">
        <w:rPr>
          <w:rFonts w:eastAsia="Times New Roman"/>
          <w:color w:val="000000"/>
          <w:lang w:eastAsia="el-GR"/>
        </w:rPr>
        <w:t>;</w:t>
      </w:r>
      <w:r w:rsidRPr="00010B62">
        <w:rPr>
          <w:rFonts w:eastAsia="Times New Roman"/>
          <w:color w:val="000000"/>
          <w:lang w:eastAsia="el-GR"/>
        </w:rPr>
        <w:t xml:space="preserve"> 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t>Drives Solidarity Now’s vehicles to/from authorized destinations</w:t>
      </w:r>
      <w:r w:rsidRPr="00010B62">
        <w:rPr>
          <w:rFonts w:eastAsia="Times New Roman"/>
          <w:color w:val="000000"/>
          <w:lang w:eastAsia="el-GR"/>
        </w:rPr>
        <w:t xml:space="preserve"> upon request and according to the information received</w:t>
      </w:r>
      <w:r w:rsidR="002E7B20">
        <w:rPr>
          <w:rFonts w:eastAsia="Times New Roman"/>
          <w:color w:val="000000"/>
          <w:lang w:eastAsia="el-GR"/>
        </w:rPr>
        <w:t>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t>Carries out maintenance, oversees safety and security for vehicles</w:t>
      </w:r>
      <w:r w:rsidRPr="00010B62">
        <w:rPr>
          <w:rFonts w:eastAsia="Times New Roman"/>
          <w:color w:val="000000"/>
          <w:lang w:eastAsia="el-GR"/>
        </w:rPr>
        <w:t xml:space="preserve"> and ensures the vehicles are in good working order (incl. check oil, water, battery, brakes, tires, etc.)</w:t>
      </w:r>
      <w:r w:rsidR="002E7B20">
        <w:rPr>
          <w:rFonts w:eastAsia="Times New Roman"/>
          <w:color w:val="000000"/>
          <w:lang w:eastAsia="el-GR"/>
        </w:rPr>
        <w:t>;</w:t>
      </w:r>
      <w:r w:rsidRPr="00010B62">
        <w:rPr>
          <w:color w:val="393733"/>
          <w:shd w:val="clear" w:color="auto" w:fill="FFFFFF"/>
        </w:rPr>
        <w:t xml:space="preserve"> 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t>Performs</w:t>
      </w:r>
      <w:r w:rsidRPr="00010B62">
        <w:rPr>
          <w:rFonts w:eastAsia="Times New Roman"/>
          <w:color w:val="000000"/>
          <w:lang w:eastAsia="el-GR"/>
        </w:rPr>
        <w:t xml:space="preserve"> minor repairs, arranges for other repairs and ensures that the vehicle is kept clean</w:t>
      </w:r>
      <w:r w:rsidR="002E7B20">
        <w:rPr>
          <w:rFonts w:eastAsia="Times New Roman"/>
          <w:color w:val="000000"/>
          <w:lang w:eastAsia="el-GR"/>
        </w:rPr>
        <w:t>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rPr>
          <w:rFonts w:eastAsia="Times New Roman"/>
          <w:color w:val="000000"/>
          <w:lang w:eastAsia="el-GR"/>
        </w:rPr>
        <w:t>Completes the vehicle log correctly (incl. official trips, daily mileage, gas consumption, oil changes, greasing) and conscientiously in accordance with standards</w:t>
      </w:r>
      <w:r w:rsidR="002E7B20">
        <w:rPr>
          <w:rFonts w:eastAsia="Times New Roman"/>
          <w:color w:val="000000"/>
          <w:lang w:eastAsia="el-GR"/>
        </w:rPr>
        <w:t>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t>Reports</w:t>
      </w:r>
      <w:r w:rsidRPr="00010B62">
        <w:rPr>
          <w:rFonts w:eastAsia="Times New Roman"/>
          <w:color w:val="000000"/>
          <w:lang w:eastAsia="el-GR"/>
        </w:rPr>
        <w:t xml:space="preserve"> to the supervisor regarding any issue relative to the vehicles such as fuel consumption, </w:t>
      </w:r>
      <w:r w:rsidRPr="00010B62">
        <w:rPr>
          <w:color w:val="141823"/>
        </w:rPr>
        <w:t>need for service</w:t>
      </w:r>
      <w:r w:rsidR="002E7B20">
        <w:rPr>
          <w:rFonts w:eastAsia="Times New Roman"/>
          <w:color w:val="000000"/>
          <w:lang w:eastAsia="el-GR"/>
        </w:rPr>
        <w:t>/and or repairs;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rPr>
          <w:rFonts w:eastAsia="Times New Roman"/>
          <w:color w:val="000000"/>
          <w:lang w:eastAsia="el-GR"/>
        </w:rPr>
        <w:t>Provides travel and transport arrangements as planned by the supervisors</w:t>
      </w:r>
      <w:r w:rsidR="002E7B20">
        <w:rPr>
          <w:rFonts w:eastAsia="Times New Roman"/>
          <w:color w:val="000000"/>
          <w:lang w:eastAsia="el-GR"/>
        </w:rPr>
        <w:t>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rPr>
          <w:rFonts w:eastAsia="Times New Roman"/>
          <w:color w:val="000000"/>
          <w:lang w:eastAsia="el-GR"/>
        </w:rPr>
        <w:t>Takes account of all available information on road conditions, accessible routes and locations</w:t>
      </w:r>
      <w:r w:rsidR="002E7B20">
        <w:rPr>
          <w:rFonts w:eastAsia="Times New Roman"/>
          <w:color w:val="000000"/>
          <w:lang w:eastAsia="el-GR"/>
        </w:rPr>
        <w:t>;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rPr>
          <w:rFonts w:eastAsia="Times New Roman"/>
          <w:color w:val="000000"/>
          <w:lang w:eastAsia="el-GR"/>
        </w:rPr>
        <w:t>Performs other duties indicated by the supervisor such as errands for the project, programme or office and help with transporting goods</w:t>
      </w:r>
      <w:r w:rsidR="002E7B20">
        <w:rPr>
          <w:rFonts w:eastAsia="Times New Roman"/>
          <w:color w:val="000000"/>
          <w:lang w:eastAsia="el-GR"/>
        </w:rPr>
        <w:t>;</w:t>
      </w:r>
      <w:r w:rsidRPr="00010B62">
        <w:rPr>
          <w:rFonts w:eastAsia="Times New Roman"/>
          <w:color w:val="000000"/>
          <w:lang w:eastAsia="el-GR"/>
        </w:rPr>
        <w:t xml:space="preserve"> </w:t>
      </w:r>
    </w:p>
    <w:p w:rsidR="00010B62" w:rsidRPr="00010B62" w:rsidRDefault="00010B62" w:rsidP="002E7B20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rFonts w:eastAsia="Times New Roman"/>
          <w:color w:val="000000"/>
          <w:lang w:eastAsia="el-GR"/>
        </w:rPr>
      </w:pPr>
      <w:r w:rsidRPr="00010B62">
        <w:rPr>
          <w:rFonts w:eastAsia="Times New Roman"/>
          <w:color w:val="000000"/>
          <w:lang w:eastAsia="el-GR"/>
        </w:rPr>
        <w:t>Demonstrates flexibility regarding working hours and traveling to the field of operations</w:t>
      </w:r>
      <w:r w:rsidR="002E7B20">
        <w:rPr>
          <w:rFonts w:eastAsia="Times New Roman"/>
          <w:color w:val="000000"/>
          <w:lang w:eastAsia="el-GR"/>
        </w:rPr>
        <w:t>.</w:t>
      </w:r>
    </w:p>
    <w:p w:rsidR="00010B62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</w:p>
    <w:p w:rsidR="00010B62" w:rsidRDefault="00010B62" w:rsidP="002E7B20">
      <w:pPr>
        <w:spacing w:after="0" w:line="240" w:lineRule="auto"/>
        <w:ind w:left="1134" w:right="1134"/>
        <w:jc w:val="both"/>
        <w:rPr>
          <w:lang w:val="en-US"/>
        </w:rPr>
      </w:pPr>
    </w:p>
    <w:p w:rsidR="00010B62" w:rsidRPr="00010B62" w:rsidRDefault="00010B62" w:rsidP="002E7B20">
      <w:pPr>
        <w:ind w:left="1134" w:right="1134"/>
        <w:rPr>
          <w:lang w:val="en-US"/>
        </w:rPr>
      </w:pPr>
    </w:p>
    <w:p w:rsidR="00010B62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b/>
          <w:sz w:val="22"/>
          <w:szCs w:val="22"/>
          <w:lang w:val="en-US"/>
        </w:rPr>
      </w:pPr>
    </w:p>
    <w:p w:rsidR="00010B62" w:rsidRPr="00010B62" w:rsidRDefault="00010B62" w:rsidP="002E7B20">
      <w:pPr>
        <w:pStyle w:val="Web"/>
        <w:shd w:val="clear" w:color="auto" w:fill="FFFFFF"/>
        <w:ind w:left="1134" w:right="1134"/>
        <w:jc w:val="both"/>
        <w:textAlignment w:val="baseline"/>
        <w:rPr>
          <w:rFonts w:asciiTheme="minorHAnsi" w:hAnsiTheme="minorHAnsi"/>
          <w:b/>
          <w:sz w:val="22"/>
          <w:szCs w:val="22"/>
          <w:lang w:val="en-US"/>
        </w:rPr>
      </w:pPr>
      <w:r w:rsidRPr="00010B62">
        <w:rPr>
          <w:rFonts w:asciiTheme="minorHAnsi" w:hAnsiTheme="minorHAnsi"/>
          <w:b/>
          <w:sz w:val="22"/>
          <w:szCs w:val="22"/>
          <w:lang w:val="en-US"/>
        </w:rPr>
        <w:t>Qualifications</w:t>
      </w:r>
      <w:r>
        <w:rPr>
          <w:rFonts w:asciiTheme="minorHAnsi" w:hAnsiTheme="minorHAnsi"/>
          <w:b/>
          <w:sz w:val="22"/>
          <w:szCs w:val="22"/>
          <w:lang w:val="en-US"/>
        </w:rPr>
        <w:t>, skills and experience</w:t>
      </w:r>
    </w:p>
    <w:p w:rsidR="00010B62" w:rsidRPr="009F559E" w:rsidRDefault="00010B62" w:rsidP="007717EA">
      <w:pPr>
        <w:spacing w:before="240" w:after="12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  <w:r w:rsidRPr="009F559E">
        <w:rPr>
          <w:rFonts w:asciiTheme="minorHAnsi" w:eastAsia="Times New Roman" w:hAnsiTheme="minorHAnsi"/>
          <w:b/>
          <w:bCs/>
          <w:color w:val="000000"/>
          <w:lang w:val="en-US" w:eastAsia="el-GR"/>
        </w:rPr>
        <w:t>Essential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At least 3 years of similar experience proven by relevant references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Secondary Education Certificate (or an equivalent technical or commercial school certificate)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Valid driving license for Category B vehicles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Previous experience of working in the NGO sector with non-governmental organizations or other international agencies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Willingness to work in a multi-cultural environment and being part of a diverse team, demonstrating cultural sensitivity and applying solidarity in action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High level class driving experience including a very good knowledge of Athens/Thessaloniki road</w:t>
      </w:r>
      <w:r w:rsidR="00B107ED">
        <w:rPr>
          <w:color w:val="141823"/>
        </w:rPr>
        <w:t>s network;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Able to perform basic repairs and maintenance work</w:t>
      </w:r>
      <w:r w:rsidR="00B107ED">
        <w:rPr>
          <w:color w:val="141823"/>
        </w:rPr>
        <w:t>;</w:t>
      </w:r>
    </w:p>
    <w:p w:rsidR="00010B62" w:rsidRPr="00B107ED" w:rsidRDefault="00010B62" w:rsidP="00B107ED">
      <w:pPr>
        <w:pStyle w:val="a6"/>
        <w:numPr>
          <w:ilvl w:val="0"/>
          <w:numId w:val="5"/>
        </w:numPr>
        <w:spacing w:after="0" w:line="240" w:lineRule="auto"/>
        <w:ind w:left="1494" w:right="1134"/>
        <w:jc w:val="both"/>
        <w:rPr>
          <w:color w:val="141823"/>
        </w:rPr>
      </w:pPr>
      <w:r w:rsidRPr="00B107ED">
        <w:rPr>
          <w:color w:val="141823"/>
        </w:rPr>
        <w:t>Proactive, honest, integral, kind and cooperative</w:t>
      </w:r>
      <w:r w:rsidR="00B107ED">
        <w:rPr>
          <w:color w:val="141823"/>
        </w:rPr>
        <w:t>.</w:t>
      </w:r>
    </w:p>
    <w:p w:rsidR="00010B62" w:rsidRPr="009F559E" w:rsidRDefault="00010B62" w:rsidP="007717EA">
      <w:pPr>
        <w:spacing w:before="240" w:after="12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  <w:r w:rsidRPr="009F559E">
        <w:rPr>
          <w:rFonts w:asciiTheme="minorHAnsi" w:eastAsia="Times New Roman" w:hAnsiTheme="minorHAnsi"/>
          <w:b/>
          <w:bCs/>
          <w:color w:val="000000"/>
          <w:lang w:val="en-US" w:eastAsia="el-GR"/>
        </w:rPr>
        <w:t>Desirable</w:t>
      </w:r>
    </w:p>
    <w:p w:rsidR="00010B62" w:rsidRPr="009F559E" w:rsidRDefault="00010B62" w:rsidP="002E7B20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  <w:r w:rsidRPr="009F559E">
        <w:rPr>
          <w:rFonts w:asciiTheme="minorHAnsi" w:eastAsia="Times New Roman" w:hAnsiTheme="minorHAnsi"/>
          <w:color w:val="000000"/>
          <w:lang w:val="en-US" w:eastAsia="el-GR"/>
        </w:rPr>
        <w:t>Good knowledge of English is a strong advantage</w:t>
      </w:r>
      <w:r w:rsidR="007717EA">
        <w:rPr>
          <w:rFonts w:asciiTheme="minorHAnsi" w:eastAsia="Times New Roman" w:hAnsiTheme="minorHAnsi"/>
          <w:color w:val="000000"/>
          <w:lang w:val="en-US" w:eastAsia="el-GR"/>
        </w:rPr>
        <w:t>.</w:t>
      </w:r>
    </w:p>
    <w:p w:rsidR="00010B62" w:rsidRDefault="00010B62" w:rsidP="002E7B20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010B62" w:rsidRDefault="00010B62" w:rsidP="002E7B20">
      <w:pPr>
        <w:spacing w:after="0" w:line="240" w:lineRule="auto"/>
        <w:ind w:left="1134" w:right="1134"/>
        <w:jc w:val="both"/>
        <w:rPr>
          <w:rFonts w:asciiTheme="minorHAnsi" w:hAnsiTheme="minorHAnsi"/>
          <w:lang w:val="en-US"/>
        </w:rPr>
      </w:pPr>
    </w:p>
    <w:p w:rsidR="00010B62" w:rsidRPr="009F559E" w:rsidRDefault="00010B62" w:rsidP="00046951">
      <w:pPr>
        <w:spacing w:after="0" w:line="240" w:lineRule="auto"/>
        <w:ind w:left="1134" w:right="1134"/>
        <w:jc w:val="both"/>
        <w:rPr>
          <w:rFonts w:asciiTheme="minorHAnsi" w:eastAsia="Times New Roman" w:hAnsiTheme="minorHAnsi"/>
          <w:color w:val="000000"/>
          <w:lang w:val="en-US" w:eastAsia="el-GR"/>
        </w:rPr>
      </w:pPr>
      <w:r w:rsidRPr="009F559E">
        <w:rPr>
          <w:rFonts w:asciiTheme="minorHAnsi" w:hAnsiTheme="minorHAnsi"/>
          <w:lang w:val="en-US"/>
        </w:rPr>
        <w:t xml:space="preserve">If you are interested in applying, please fill send your CV and reference letters to </w:t>
      </w:r>
      <w:hyperlink r:id="rId8" w:tgtFrame="_blank" w:history="1">
        <w:r w:rsidRPr="009F559E">
          <w:rPr>
            <w:rFonts w:asciiTheme="minorHAnsi" w:hAnsiTheme="minorHAnsi"/>
            <w:lang w:val="en-US"/>
          </w:rPr>
          <w:t>recruitment@solidaritynow.org</w:t>
        </w:r>
      </w:hyperlink>
      <w:r w:rsidR="007717EA">
        <w:rPr>
          <w:rFonts w:asciiTheme="minorHAnsi" w:hAnsiTheme="minorHAnsi"/>
          <w:lang w:val="en-US"/>
        </w:rPr>
        <w:t xml:space="preserve"> </w:t>
      </w:r>
      <w:r w:rsidRPr="009F559E">
        <w:rPr>
          <w:rFonts w:asciiTheme="minorHAnsi" w:hAnsiTheme="minorHAnsi"/>
          <w:lang w:val="en-US"/>
        </w:rPr>
        <w:t xml:space="preserve">by March </w:t>
      </w:r>
      <w:r w:rsidR="00643764">
        <w:rPr>
          <w:rFonts w:asciiTheme="minorHAnsi" w:hAnsiTheme="minorHAnsi"/>
          <w:lang w:val="en-US"/>
        </w:rPr>
        <w:t>15</w:t>
      </w:r>
      <w:r w:rsidR="004E7752" w:rsidRPr="004E7752">
        <w:rPr>
          <w:rFonts w:asciiTheme="minorHAnsi" w:hAnsiTheme="minorHAnsi"/>
          <w:vertAlign w:val="superscript"/>
          <w:lang w:val="en-US"/>
        </w:rPr>
        <w:t>th</w:t>
      </w:r>
      <w:r w:rsidRPr="009F559E">
        <w:rPr>
          <w:rFonts w:asciiTheme="minorHAnsi" w:hAnsiTheme="minorHAnsi"/>
          <w:lang w:val="en-US"/>
        </w:rPr>
        <w:t>, 2016 (EOB), mentioning in the email subject “</w:t>
      </w:r>
      <w:proofErr w:type="spellStart"/>
      <w:r w:rsidRPr="009F559E">
        <w:rPr>
          <w:rFonts w:asciiTheme="minorHAnsi" w:hAnsiTheme="minorHAnsi"/>
          <w:lang w:val="en-US"/>
        </w:rPr>
        <w:t>Driver_Athens</w:t>
      </w:r>
      <w:proofErr w:type="spellEnd"/>
      <w:r w:rsidRPr="009F559E">
        <w:rPr>
          <w:rFonts w:asciiTheme="minorHAnsi" w:hAnsiTheme="minorHAnsi"/>
          <w:lang w:val="en-US"/>
        </w:rPr>
        <w:t>” or “</w:t>
      </w:r>
      <w:proofErr w:type="spellStart"/>
      <w:r w:rsidRPr="009F559E">
        <w:rPr>
          <w:rFonts w:asciiTheme="minorHAnsi" w:hAnsiTheme="minorHAnsi"/>
          <w:lang w:val="en-US"/>
        </w:rPr>
        <w:t>Driver_Thessaloniki</w:t>
      </w:r>
      <w:proofErr w:type="spellEnd"/>
      <w:r w:rsidRPr="009F559E">
        <w:rPr>
          <w:rFonts w:asciiTheme="minorHAnsi" w:hAnsiTheme="minorHAnsi"/>
          <w:lang w:val="en-US"/>
        </w:rPr>
        <w:t>” (depending the location of your choice).</w:t>
      </w:r>
    </w:p>
    <w:p w:rsidR="0075031C" w:rsidRDefault="0075031C" w:rsidP="00046951">
      <w:pPr>
        <w:ind w:left="1134" w:right="1134"/>
        <w:jc w:val="both"/>
        <w:rPr>
          <w:lang w:val="en-US"/>
        </w:rPr>
      </w:pPr>
    </w:p>
    <w:p w:rsidR="00046951" w:rsidRPr="00046951" w:rsidRDefault="00046951" w:rsidP="00046951">
      <w:pPr>
        <w:spacing w:before="240"/>
        <w:ind w:left="1134" w:right="1134"/>
        <w:jc w:val="both"/>
        <w:rPr>
          <w:rFonts w:asciiTheme="minorHAnsi" w:hAnsiTheme="minorHAnsi"/>
          <w:lang w:val="en-US"/>
        </w:rPr>
      </w:pPr>
      <w:r w:rsidRPr="00046951">
        <w:rPr>
          <w:rFonts w:asciiTheme="minorHAnsi" w:hAnsiTheme="minorHAnsi"/>
          <w:lang w:val="en-US"/>
        </w:rPr>
        <w:t>SN is an equal opportunity employer. Persons with disabilities and from vulnerable and disadvantaged groups are strongly encouraged to apply.</w:t>
      </w:r>
    </w:p>
    <w:p w:rsidR="00046951" w:rsidRPr="00046951" w:rsidRDefault="00046951" w:rsidP="00046951">
      <w:pPr>
        <w:spacing w:before="240"/>
        <w:ind w:left="1134" w:right="1134"/>
        <w:jc w:val="both"/>
        <w:rPr>
          <w:rFonts w:asciiTheme="minorHAnsi" w:hAnsiTheme="minorHAnsi"/>
          <w:lang w:val="en-US"/>
        </w:rPr>
      </w:pPr>
      <w:r w:rsidRPr="00046951">
        <w:rPr>
          <w:rFonts w:asciiTheme="minorHAnsi" w:hAnsiTheme="minorHAnsi"/>
          <w:lang w:val="en-US"/>
        </w:rPr>
        <w:t>Due to the urgency of recruitment, SN reserves the right to complete the process even before the deadline for CV submissions.</w:t>
      </w:r>
    </w:p>
    <w:p w:rsidR="00046951" w:rsidRPr="00855E88" w:rsidRDefault="00046951" w:rsidP="002E7B20">
      <w:pPr>
        <w:ind w:left="1134" w:right="1134"/>
        <w:rPr>
          <w:lang w:val="en-US"/>
        </w:rPr>
      </w:pPr>
    </w:p>
    <w:sectPr w:rsidR="00046951" w:rsidRPr="00855E88" w:rsidSect="003C223F">
      <w:headerReference w:type="default" r:id="rId9"/>
      <w:footerReference w:type="default" r:id="rId10"/>
      <w:pgSz w:w="11906" w:h="16838"/>
      <w:pgMar w:top="1440" w:right="0" w:bottom="144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13" w:rsidRDefault="00502813" w:rsidP="001E59C9">
      <w:pPr>
        <w:spacing w:after="0" w:line="240" w:lineRule="auto"/>
      </w:pPr>
      <w:r>
        <w:separator/>
      </w:r>
    </w:p>
  </w:endnote>
  <w:endnote w:type="continuationSeparator" w:id="0">
    <w:p w:rsidR="00502813" w:rsidRDefault="00502813" w:rsidP="001E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1C" w:rsidRDefault="00320494" w:rsidP="00AE127B">
    <w:pPr>
      <w:pStyle w:val="a4"/>
      <w:ind w:right="-66"/>
      <w:jc w:val="center"/>
    </w:pPr>
    <w:r>
      <w:rPr>
        <w:noProof/>
        <w:lang w:eastAsia="el-GR"/>
      </w:rPr>
      <w:drawing>
        <wp:inline distT="0" distB="0" distL="0" distR="0">
          <wp:extent cx="6667500" cy="482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13" w:rsidRDefault="00502813" w:rsidP="001E59C9">
      <w:pPr>
        <w:spacing w:after="0" w:line="240" w:lineRule="auto"/>
      </w:pPr>
      <w:r>
        <w:separator/>
      </w:r>
    </w:p>
  </w:footnote>
  <w:footnote w:type="continuationSeparator" w:id="0">
    <w:p w:rsidR="00502813" w:rsidRDefault="00502813" w:rsidP="001E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1C" w:rsidRDefault="00A3587A" w:rsidP="00A3587A">
    <w:pPr>
      <w:pStyle w:val="a3"/>
      <w:ind w:left="-1560" w:firstLine="2694"/>
    </w:pPr>
    <w:r w:rsidRPr="001E59C9">
      <w:rPr>
        <w:noProof/>
        <w:lang w:eastAsia="el-GR"/>
      </w:rPr>
      <w:drawing>
        <wp:inline distT="0" distB="0" distL="0" distR="0" wp14:anchorId="4FD034D7" wp14:editId="018807EE">
          <wp:extent cx="1880235" cy="1343025"/>
          <wp:effectExtent l="0" t="0" r="5715" b="9525"/>
          <wp:docPr id="1" name="Picture 1" descr="C:\Users\Rania\Downloads\LOGOt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nia\Downloads\LOGOt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809" cy="1347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B78"/>
    <w:multiLevelType w:val="hybridMultilevel"/>
    <w:tmpl w:val="4372E3CE"/>
    <w:lvl w:ilvl="0" w:tplc="87BE1230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AE56A79"/>
    <w:multiLevelType w:val="hybridMultilevel"/>
    <w:tmpl w:val="EAECF1A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B0A042F"/>
    <w:multiLevelType w:val="multilevel"/>
    <w:tmpl w:val="77E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4B784D"/>
    <w:multiLevelType w:val="multilevel"/>
    <w:tmpl w:val="E97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DF5019"/>
    <w:multiLevelType w:val="hybridMultilevel"/>
    <w:tmpl w:val="B5BA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177F2"/>
    <w:multiLevelType w:val="hybridMultilevel"/>
    <w:tmpl w:val="B1686D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9"/>
    <w:rsid w:val="00010B62"/>
    <w:rsid w:val="00046951"/>
    <w:rsid w:val="000651A0"/>
    <w:rsid w:val="001E59C9"/>
    <w:rsid w:val="0025591F"/>
    <w:rsid w:val="002E7B20"/>
    <w:rsid w:val="00320494"/>
    <w:rsid w:val="003C223F"/>
    <w:rsid w:val="003C2D7F"/>
    <w:rsid w:val="00451A2F"/>
    <w:rsid w:val="00453A94"/>
    <w:rsid w:val="004E7752"/>
    <w:rsid w:val="00502813"/>
    <w:rsid w:val="005E3881"/>
    <w:rsid w:val="00643764"/>
    <w:rsid w:val="0075031C"/>
    <w:rsid w:val="007717EA"/>
    <w:rsid w:val="007A3291"/>
    <w:rsid w:val="00837756"/>
    <w:rsid w:val="00852C39"/>
    <w:rsid w:val="00855E88"/>
    <w:rsid w:val="00883C8D"/>
    <w:rsid w:val="008B54EE"/>
    <w:rsid w:val="008D3CFE"/>
    <w:rsid w:val="00A3587A"/>
    <w:rsid w:val="00A80A4C"/>
    <w:rsid w:val="00A923CF"/>
    <w:rsid w:val="00AE127B"/>
    <w:rsid w:val="00B107ED"/>
    <w:rsid w:val="00B427F3"/>
    <w:rsid w:val="00B64B24"/>
    <w:rsid w:val="00C23F3D"/>
    <w:rsid w:val="00C254D4"/>
    <w:rsid w:val="00C5354F"/>
    <w:rsid w:val="00CE0767"/>
    <w:rsid w:val="00D13234"/>
    <w:rsid w:val="00D51D30"/>
    <w:rsid w:val="00E62EB7"/>
    <w:rsid w:val="00F6309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1E59C9"/>
    <w:rPr>
      <w:rFonts w:cs="Times New Roman"/>
    </w:rPr>
  </w:style>
  <w:style w:type="paragraph" w:styleId="a4">
    <w:name w:val="footer"/>
    <w:basedOn w:val="a"/>
    <w:link w:val="Char0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1E59C9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1E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1E59C9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rsid w:val="00855E88"/>
    <w:rPr>
      <w:rFonts w:cs="Times New Roman"/>
      <w:color w:val="0563C1"/>
      <w:u w:val="single"/>
    </w:rPr>
  </w:style>
  <w:style w:type="paragraph" w:styleId="a6">
    <w:name w:val="List Paragraph"/>
    <w:basedOn w:val="a"/>
    <w:uiPriority w:val="34"/>
    <w:qFormat/>
    <w:rsid w:val="003C2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a7">
    <w:name w:val="Emphasis"/>
    <w:uiPriority w:val="20"/>
    <w:qFormat/>
    <w:locked/>
    <w:rsid w:val="003C2D7F"/>
    <w:rPr>
      <w:b/>
      <w:bCs/>
      <w:i w:val="0"/>
      <w:iCs w:val="0"/>
    </w:rPr>
  </w:style>
  <w:style w:type="character" w:customStyle="1" w:styleId="st1">
    <w:name w:val="st1"/>
    <w:rsid w:val="003C2D7F"/>
  </w:style>
  <w:style w:type="paragraph" w:styleId="Web">
    <w:name w:val="Normal (Web)"/>
    <w:basedOn w:val="a"/>
    <w:uiPriority w:val="99"/>
    <w:unhideWhenUsed/>
    <w:rsid w:val="00010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1E59C9"/>
    <w:rPr>
      <w:rFonts w:cs="Times New Roman"/>
    </w:rPr>
  </w:style>
  <w:style w:type="paragraph" w:styleId="a4">
    <w:name w:val="footer"/>
    <w:basedOn w:val="a"/>
    <w:link w:val="Char0"/>
    <w:uiPriority w:val="99"/>
    <w:rsid w:val="001E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1E59C9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1E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1E59C9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rsid w:val="00855E88"/>
    <w:rPr>
      <w:rFonts w:cs="Times New Roman"/>
      <w:color w:val="0563C1"/>
      <w:u w:val="single"/>
    </w:rPr>
  </w:style>
  <w:style w:type="paragraph" w:styleId="a6">
    <w:name w:val="List Paragraph"/>
    <w:basedOn w:val="a"/>
    <w:uiPriority w:val="34"/>
    <w:qFormat/>
    <w:rsid w:val="003C2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a7">
    <w:name w:val="Emphasis"/>
    <w:uiPriority w:val="20"/>
    <w:qFormat/>
    <w:locked/>
    <w:rsid w:val="003C2D7F"/>
    <w:rPr>
      <w:b/>
      <w:bCs/>
      <w:i w:val="0"/>
      <w:iCs w:val="0"/>
    </w:rPr>
  </w:style>
  <w:style w:type="character" w:customStyle="1" w:styleId="st1">
    <w:name w:val="st1"/>
    <w:rsid w:val="003C2D7F"/>
  </w:style>
  <w:style w:type="paragraph" w:styleId="Web">
    <w:name w:val="Normal (Web)"/>
    <w:basedOn w:val="a"/>
    <w:uiPriority w:val="99"/>
    <w:unhideWhenUsed/>
    <w:rsid w:val="00010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olidarityno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Papadopoulou</dc:creator>
  <cp:lastModifiedBy>Εύη Ταρσή</cp:lastModifiedBy>
  <cp:revision>2</cp:revision>
  <cp:lastPrinted>2015-06-18T07:37:00Z</cp:lastPrinted>
  <dcterms:created xsi:type="dcterms:W3CDTF">2016-03-08T12:13:00Z</dcterms:created>
  <dcterms:modified xsi:type="dcterms:W3CDTF">2016-03-08T12:13:00Z</dcterms:modified>
</cp:coreProperties>
</file>