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C83E" w14:textId="51BFD8C5" w:rsidR="00A5260D" w:rsidRPr="00781508" w:rsidRDefault="006A71F6" w:rsidP="006A71F6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bdr w:val="none" w:sz="0" w:space="0" w:color="auto" w:frame="1"/>
          <w:lang w:val="en-US" w:eastAsia="el-GR"/>
        </w:rPr>
      </w:pPr>
      <w:r w:rsidRPr="00781508">
        <w:rPr>
          <w:rFonts w:cstheme="minorHAnsi"/>
          <w:noProof/>
          <w:lang w:val="en-GB" w:eastAsia="en-GB"/>
        </w:rPr>
        <w:drawing>
          <wp:inline distT="0" distB="0" distL="0" distR="0" wp14:anchorId="47EBCF63" wp14:editId="26118BD4">
            <wp:extent cx="2152650" cy="1218607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968" cy="122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9660A" w14:textId="77777777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b/>
          <w:bCs/>
          <w:lang w:val="en-US" w:eastAsia="el-GR"/>
        </w:rPr>
        <w:t>Career In Progress</w:t>
      </w:r>
      <w:r w:rsidRPr="00781508">
        <w:rPr>
          <w:rFonts w:eastAsia="Times New Roman" w:cstheme="minorHAnsi"/>
          <w:lang w:val="en-US" w:eastAsia="el-GR"/>
        </w:rPr>
        <w:t>, is a Career Management &amp; Recruiting Company that offers boutique services for businesses across Greece.</w:t>
      </w:r>
    </w:p>
    <w:p w14:paraId="43FBC48F" w14:textId="77777777" w:rsid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 xml:space="preserve"> </w:t>
      </w:r>
      <w:r>
        <w:rPr>
          <w:rFonts w:eastAsia="Times New Roman" w:cstheme="minorHAnsi"/>
          <w:lang w:val="en-US" w:eastAsia="el-GR"/>
        </w:rPr>
        <w:br/>
      </w:r>
      <w:r w:rsidRPr="00781508">
        <w:rPr>
          <w:rFonts w:eastAsia="Times New Roman" w:cstheme="minorHAnsi"/>
          <w:lang w:val="en-US" w:eastAsia="el-GR"/>
        </w:rPr>
        <w:t xml:space="preserve">On behalf of </w:t>
      </w:r>
      <w:r w:rsidRPr="00781508">
        <w:rPr>
          <w:rFonts w:eastAsia="Times New Roman" w:cstheme="minorHAnsi"/>
          <w:b/>
          <w:bCs/>
          <w:lang w:val="en-US" w:eastAsia="el-GR"/>
        </w:rPr>
        <w:t>SOS Children’s Villages in Greece</w:t>
      </w:r>
      <w:r w:rsidRPr="00781508">
        <w:rPr>
          <w:rFonts w:eastAsia="Times New Roman" w:cstheme="minorHAnsi"/>
          <w:lang w:val="en-US" w:eastAsia="el-GR"/>
        </w:rPr>
        <w:t>, we are looking for an experienced and dynamic:</w:t>
      </w:r>
    </w:p>
    <w:p w14:paraId="0A05607F" w14:textId="77777777" w:rsid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</w:p>
    <w:p w14:paraId="4B076FB1" w14:textId="2CB07F03" w:rsidR="00781508" w:rsidRPr="00781508" w:rsidRDefault="00781508" w:rsidP="0078150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b/>
          <w:bCs/>
          <w:lang w:val="en-US" w:eastAsia="el-GR"/>
        </w:rPr>
        <w:t>Fundraising Director</w:t>
      </w:r>
    </w:p>
    <w:p w14:paraId="7754C99E" w14:textId="77777777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 xml:space="preserve"> </w:t>
      </w:r>
    </w:p>
    <w:p w14:paraId="0AC796F5" w14:textId="77777777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b/>
          <w:bCs/>
          <w:lang w:val="en-US" w:eastAsia="el-GR"/>
        </w:rPr>
        <w:t>SOS Children’s Villages</w:t>
      </w:r>
      <w:r w:rsidRPr="00781508">
        <w:rPr>
          <w:rFonts w:eastAsia="Times New Roman" w:cstheme="minorHAnsi"/>
          <w:lang w:val="en-US" w:eastAsia="el-GR"/>
        </w:rPr>
        <w:t xml:space="preserve"> is the world’s largest non-governmental </w:t>
      </w:r>
      <w:proofErr w:type="spellStart"/>
      <w:r w:rsidRPr="00781508">
        <w:rPr>
          <w:rFonts w:eastAsia="Times New Roman" w:cstheme="minorHAnsi"/>
          <w:lang w:val="en-US" w:eastAsia="el-GR"/>
        </w:rPr>
        <w:t>organisation</w:t>
      </w:r>
      <w:proofErr w:type="spellEnd"/>
      <w:r w:rsidRPr="00781508">
        <w:rPr>
          <w:rFonts w:eastAsia="Times New Roman" w:cstheme="minorHAnsi"/>
          <w:lang w:val="en-US" w:eastAsia="el-GR"/>
        </w:rPr>
        <w:t xml:space="preserve"> focused on supporting children and young people without parental care, or at risk of losing it. Founded in 1949 as a non-denominational organization it now has presence in 136 countries and territories. In Greece it has been operating since 1975 with the aim that every child grows up in a loving home.</w:t>
      </w:r>
    </w:p>
    <w:p w14:paraId="25F6DF7D" w14:textId="77777777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The role reports directly to the General Director and is a member of the Senior Management Team.</w:t>
      </w:r>
    </w:p>
    <w:p w14:paraId="0AE897E1" w14:textId="77777777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en-US" w:eastAsia="el-GR"/>
        </w:rPr>
      </w:pPr>
      <w:r w:rsidRPr="00781508">
        <w:rPr>
          <w:rFonts w:eastAsia="Times New Roman" w:cstheme="minorHAnsi"/>
          <w:b/>
          <w:bCs/>
          <w:lang w:val="en-US" w:eastAsia="el-GR"/>
        </w:rPr>
        <w:t>The main duties of this role include:</w:t>
      </w:r>
    </w:p>
    <w:p w14:paraId="18174192" w14:textId="0460897E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 Lead the development of the annual Fundraising Strategy of SOS Children’s Villages to achieve income targets across the range of revenue streams</w:t>
      </w:r>
    </w:p>
    <w:p w14:paraId="4F3B45AB" w14:textId="080A8DE2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 xml:space="preserve">• </w:t>
      </w:r>
      <w:r>
        <w:rPr>
          <w:rFonts w:eastAsia="Times New Roman" w:cstheme="minorHAnsi"/>
          <w:lang w:val="en-US" w:eastAsia="el-GR"/>
        </w:rPr>
        <w:t>P</w:t>
      </w:r>
      <w:r w:rsidRPr="00781508">
        <w:rPr>
          <w:rFonts w:eastAsia="Times New Roman" w:cstheme="minorHAnsi"/>
          <w:lang w:val="en-US" w:eastAsia="el-GR"/>
        </w:rPr>
        <w:t>roduce and manage funding leads and opportunities</w:t>
      </w:r>
    </w:p>
    <w:p w14:paraId="2FECA3D6" w14:textId="3428C817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Work to identify suitable sponsors, donors to approach, in line with SOS Children’s Villages Fundraising Strategy</w:t>
      </w:r>
    </w:p>
    <w:p w14:paraId="2456261B" w14:textId="2293383C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 xml:space="preserve">Make risk analyses and calculate time-cost ratios, </w:t>
      </w:r>
      <w:proofErr w:type="gramStart"/>
      <w:r w:rsidRPr="00781508">
        <w:rPr>
          <w:rFonts w:eastAsia="Times New Roman" w:cstheme="minorHAnsi"/>
          <w:lang w:val="en-US" w:eastAsia="el-GR"/>
        </w:rPr>
        <w:t>in order to</w:t>
      </w:r>
      <w:proofErr w:type="gramEnd"/>
      <w:r w:rsidRPr="00781508">
        <w:rPr>
          <w:rFonts w:eastAsia="Times New Roman" w:cstheme="minorHAnsi"/>
          <w:lang w:val="en-US" w:eastAsia="el-GR"/>
        </w:rPr>
        <w:t xml:space="preserve"> focus effort on the fundraising activities that are most appropriate and have the highest chance of success.</w:t>
      </w:r>
    </w:p>
    <w:p w14:paraId="180099BA" w14:textId="4BDC69AF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Maintain professional and friendly relationships with corporate donors, grantors and update them on how their grant funds are being utilized throughout the year</w:t>
      </w:r>
    </w:p>
    <w:p w14:paraId="6A1625B9" w14:textId="6449DC79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 xml:space="preserve">Develop and lead the monthly-giving </w:t>
      </w:r>
      <w:proofErr w:type="gramStart"/>
      <w:r w:rsidRPr="00781508">
        <w:rPr>
          <w:rFonts w:eastAsia="Times New Roman" w:cstheme="minorHAnsi"/>
          <w:lang w:val="en-US" w:eastAsia="el-GR"/>
        </w:rPr>
        <w:t>supporters</w:t>
      </w:r>
      <w:proofErr w:type="gramEnd"/>
      <w:r w:rsidRPr="00781508">
        <w:rPr>
          <w:rFonts w:eastAsia="Times New Roman" w:cstheme="minorHAnsi"/>
          <w:lang w:val="en-US" w:eastAsia="el-GR"/>
        </w:rPr>
        <w:t xml:space="preserve"> program</w:t>
      </w:r>
    </w:p>
    <w:p w14:paraId="6EB20A0A" w14:textId="7B1AAC1E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Develop and maintain effective supporter journeys for the development of relationships and retention</w:t>
      </w:r>
    </w:p>
    <w:p w14:paraId="3F3807AF" w14:textId="3758248A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lastRenderedPageBreak/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Develop and organize fundraising activities and events in cooperation with the Communications team</w:t>
      </w:r>
    </w:p>
    <w:p w14:paraId="638BADB2" w14:textId="544384D8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Work closely with the Communications team for the design and implementation of fundraising digital campaigns</w:t>
      </w:r>
    </w:p>
    <w:p w14:paraId="3FD3CA55" w14:textId="2D0D92BA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Supervise the commercial activity of SOS Children’s Villages (</w:t>
      </w:r>
      <w:proofErr w:type="gramStart"/>
      <w:r w:rsidRPr="00781508">
        <w:rPr>
          <w:rFonts w:eastAsia="Times New Roman" w:cstheme="minorHAnsi"/>
          <w:lang w:val="en-US" w:eastAsia="el-GR"/>
        </w:rPr>
        <w:t>e.g.</w:t>
      </w:r>
      <w:proofErr w:type="gramEnd"/>
      <w:r w:rsidRPr="00781508">
        <w:rPr>
          <w:rFonts w:eastAsia="Times New Roman" w:cstheme="minorHAnsi"/>
          <w:lang w:val="en-US" w:eastAsia="el-GR"/>
        </w:rPr>
        <w:t xml:space="preserve"> </w:t>
      </w:r>
      <w:proofErr w:type="spellStart"/>
      <w:r w:rsidRPr="00781508">
        <w:rPr>
          <w:rFonts w:eastAsia="Times New Roman" w:cstheme="minorHAnsi"/>
          <w:lang w:val="en-US" w:eastAsia="el-GR"/>
        </w:rPr>
        <w:t>eshop</w:t>
      </w:r>
      <w:proofErr w:type="spellEnd"/>
      <w:r w:rsidRPr="00781508">
        <w:rPr>
          <w:rFonts w:eastAsia="Times New Roman" w:cstheme="minorHAnsi"/>
          <w:lang w:val="en-US" w:eastAsia="el-GR"/>
        </w:rPr>
        <w:t>, retailer network)</w:t>
      </w:r>
    </w:p>
    <w:p w14:paraId="3712FE28" w14:textId="77777777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en-US" w:eastAsia="el-GR"/>
        </w:rPr>
      </w:pPr>
      <w:r w:rsidRPr="00781508">
        <w:rPr>
          <w:rFonts w:eastAsia="Times New Roman" w:cstheme="minorHAnsi"/>
          <w:b/>
          <w:bCs/>
          <w:lang w:val="en-US" w:eastAsia="el-GR"/>
        </w:rPr>
        <w:t>Qualifications include:</w:t>
      </w:r>
    </w:p>
    <w:p w14:paraId="6EAD232A" w14:textId="564E0AA3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University Degree in Marketing, Economics or equivalent</w:t>
      </w:r>
    </w:p>
    <w:p w14:paraId="032AEBE9" w14:textId="55C8DB65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MSc in similar academic objectives will be an asset</w:t>
      </w:r>
    </w:p>
    <w:p w14:paraId="20A9019E" w14:textId="28DC86A0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At least 3+ years hands-on work experience in a similar Director role</w:t>
      </w:r>
    </w:p>
    <w:p w14:paraId="0EAFD82E" w14:textId="4C5C7963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Demonstrable track record of Strategic Fundraising</w:t>
      </w:r>
    </w:p>
    <w:p w14:paraId="0B0515A9" w14:textId="0FEDD27A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Proven ability to build, manage and develop key stakeholder, client, and donor relationships</w:t>
      </w:r>
    </w:p>
    <w:p w14:paraId="5D1CA9AB" w14:textId="55D68DB9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Proven track record in fundraising that has directly resulted in increased income for an organization</w:t>
      </w:r>
    </w:p>
    <w:p w14:paraId="2FA5E495" w14:textId="005095D3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Have solid experience of Database-Driven-Marketing and demonstrate good understanding of CRM systems</w:t>
      </w:r>
    </w:p>
    <w:p w14:paraId="0A3EEB58" w14:textId="7619509C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Be able to think both at a strategic and tactical level</w:t>
      </w:r>
    </w:p>
    <w:p w14:paraId="2AD73FD3" w14:textId="7395C129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Highly self-motivated and able to work autonomously, take initiative and make decisions</w:t>
      </w:r>
    </w:p>
    <w:p w14:paraId="1EB8459D" w14:textId="143351D5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Excellent multitasking, time management and problem-solving skills</w:t>
      </w:r>
    </w:p>
    <w:p w14:paraId="1E536836" w14:textId="4BDF94D6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Strong interpersonal and leadership skills</w:t>
      </w:r>
    </w:p>
    <w:p w14:paraId="00D1A0BC" w14:textId="35C6860D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Commitment to equal opportunities and non-¬discriminatory practices and respect of confidentiality, are required</w:t>
      </w:r>
    </w:p>
    <w:p w14:paraId="050FF9DB" w14:textId="62367EE9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•</w:t>
      </w:r>
      <w:r>
        <w:rPr>
          <w:rFonts w:eastAsia="Times New Roman" w:cstheme="minorHAnsi"/>
          <w:lang w:val="en-US" w:eastAsia="el-GR"/>
        </w:rPr>
        <w:t xml:space="preserve"> </w:t>
      </w:r>
      <w:r w:rsidRPr="00781508">
        <w:rPr>
          <w:rFonts w:eastAsia="Times New Roman" w:cstheme="minorHAnsi"/>
          <w:lang w:val="en-US" w:eastAsia="el-GR"/>
        </w:rPr>
        <w:t>Strong “Can-Do” Attitude</w:t>
      </w:r>
    </w:p>
    <w:p w14:paraId="61CC1431" w14:textId="77777777" w:rsid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 xml:space="preserve"> </w:t>
      </w:r>
    </w:p>
    <w:p w14:paraId="4A38EB78" w14:textId="6E3AD361" w:rsidR="00781508" w:rsidRPr="00781508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b/>
          <w:bCs/>
          <w:lang w:val="en-US" w:eastAsia="el-GR"/>
        </w:rPr>
        <w:t>Location: Athens, Greece</w:t>
      </w:r>
    </w:p>
    <w:p w14:paraId="48B5DEE5" w14:textId="5882289D" w:rsidR="0033665D" w:rsidRDefault="00781508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  <w:r w:rsidRPr="00781508">
        <w:rPr>
          <w:rFonts w:eastAsia="Times New Roman" w:cstheme="minorHAnsi"/>
          <w:lang w:val="en-US" w:eastAsia="el-GR"/>
        </w:rPr>
        <w:t>If the sentence “No Child Should Grow Up alone” motivates you to do something more for a better world, we are waiting to have your CV.</w:t>
      </w:r>
    </w:p>
    <w:p w14:paraId="4845C12F" w14:textId="429FF6A2" w:rsidR="00B652E4" w:rsidRPr="00B652E4" w:rsidRDefault="00B652E4" w:rsidP="00781508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en-US" w:eastAsia="el-GR"/>
        </w:rPr>
      </w:pPr>
      <w:r w:rsidRPr="00B652E4">
        <w:rPr>
          <w:rFonts w:eastAsia="Times New Roman" w:cstheme="minorHAnsi"/>
          <w:b/>
          <w:bCs/>
          <w:lang w:val="en-US" w:eastAsia="el-GR"/>
        </w:rPr>
        <w:t>Follow this link and send your cv</w:t>
      </w:r>
      <w:r w:rsidRPr="00B652E4">
        <w:rPr>
          <w:rFonts w:eastAsia="Times New Roman" w:cstheme="minorHAnsi"/>
          <w:b/>
          <w:bCs/>
          <w:lang w:val="en-US" w:eastAsia="el-GR"/>
        </w:rPr>
        <w:t xml:space="preserve"> </w:t>
      </w:r>
      <w:hyperlink r:id="rId6" w:history="1">
        <w:r w:rsidRPr="00B652E4">
          <w:rPr>
            <w:rStyle w:val="-"/>
            <w:rFonts w:eastAsia="Times New Roman" w:cstheme="minorHAnsi"/>
            <w:b/>
            <w:bCs/>
            <w:lang w:val="en-US" w:eastAsia="el-GR"/>
          </w:rPr>
          <w:t>https://cip.gr/jobs/fundraising-director/</w:t>
        </w:r>
      </w:hyperlink>
    </w:p>
    <w:p w14:paraId="35322350" w14:textId="602DFA83" w:rsidR="00B652E4" w:rsidRPr="00B652E4" w:rsidRDefault="00B652E4" w:rsidP="00781508">
      <w:pPr>
        <w:spacing w:before="100" w:beforeAutospacing="1" w:after="100" w:afterAutospacing="1" w:line="240" w:lineRule="auto"/>
        <w:rPr>
          <w:rFonts w:eastAsia="Times New Roman" w:cstheme="minorHAnsi"/>
          <w:lang w:val="en-US" w:eastAsia="el-GR"/>
        </w:rPr>
      </w:pPr>
    </w:p>
    <w:sectPr w:rsidR="00B652E4" w:rsidRPr="00B652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1292F"/>
    <w:multiLevelType w:val="hybridMultilevel"/>
    <w:tmpl w:val="52FE4C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93EDC"/>
    <w:multiLevelType w:val="hybridMultilevel"/>
    <w:tmpl w:val="7CECDF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13825"/>
    <w:multiLevelType w:val="hybridMultilevel"/>
    <w:tmpl w:val="5B44BBA0"/>
    <w:lvl w:ilvl="0" w:tplc="04080001">
      <w:start w:val="1"/>
      <w:numFmt w:val="bullet"/>
      <w:lvlText w:val=""/>
      <w:lvlJc w:val="left"/>
      <w:pPr>
        <w:ind w:left="105" w:hanging="465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30B9E"/>
    <w:multiLevelType w:val="hybridMultilevel"/>
    <w:tmpl w:val="C5EC7936"/>
    <w:lvl w:ilvl="0" w:tplc="18C80EE4">
      <w:numFmt w:val="bullet"/>
      <w:lvlText w:val="·"/>
      <w:lvlJc w:val="left"/>
      <w:pPr>
        <w:ind w:left="105" w:hanging="465"/>
      </w:pPr>
      <w:rPr>
        <w:rFonts w:ascii="Calibri" w:eastAsia="Symbo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D3CC0"/>
    <w:multiLevelType w:val="hybridMultilevel"/>
    <w:tmpl w:val="C8DE97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C5EF1"/>
    <w:multiLevelType w:val="hybridMultilevel"/>
    <w:tmpl w:val="2F9269D4"/>
    <w:lvl w:ilvl="0" w:tplc="04080001">
      <w:start w:val="1"/>
      <w:numFmt w:val="bullet"/>
      <w:lvlText w:val=""/>
      <w:lvlJc w:val="left"/>
      <w:pPr>
        <w:ind w:left="105" w:hanging="465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E3F6D"/>
    <w:multiLevelType w:val="hybridMultilevel"/>
    <w:tmpl w:val="EF30887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512D4F"/>
    <w:multiLevelType w:val="hybridMultilevel"/>
    <w:tmpl w:val="378686D0"/>
    <w:lvl w:ilvl="0" w:tplc="04080001">
      <w:start w:val="1"/>
      <w:numFmt w:val="bullet"/>
      <w:lvlText w:val=""/>
      <w:lvlJc w:val="left"/>
      <w:pPr>
        <w:ind w:left="105" w:hanging="465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3232A"/>
    <w:multiLevelType w:val="multilevel"/>
    <w:tmpl w:val="57A2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3A21D0"/>
    <w:multiLevelType w:val="multilevel"/>
    <w:tmpl w:val="C48C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75159"/>
    <w:multiLevelType w:val="hybridMultilevel"/>
    <w:tmpl w:val="C41E60F0"/>
    <w:lvl w:ilvl="0" w:tplc="18C80EE4">
      <w:numFmt w:val="bullet"/>
      <w:lvlText w:val="·"/>
      <w:lvlJc w:val="left"/>
      <w:pPr>
        <w:ind w:left="105" w:hanging="465"/>
      </w:pPr>
      <w:rPr>
        <w:rFonts w:ascii="Calibri" w:eastAsia="Symbo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77EC6FE4"/>
    <w:multiLevelType w:val="multilevel"/>
    <w:tmpl w:val="7BB4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11820">
    <w:abstractNumId w:val="6"/>
  </w:num>
  <w:num w:numId="2" w16cid:durableId="227420879">
    <w:abstractNumId w:val="10"/>
  </w:num>
  <w:num w:numId="3" w16cid:durableId="789858682">
    <w:abstractNumId w:val="3"/>
  </w:num>
  <w:num w:numId="4" w16cid:durableId="1203708678">
    <w:abstractNumId w:val="7"/>
  </w:num>
  <w:num w:numId="5" w16cid:durableId="222957812">
    <w:abstractNumId w:val="5"/>
  </w:num>
  <w:num w:numId="6" w16cid:durableId="786506722">
    <w:abstractNumId w:val="2"/>
  </w:num>
  <w:num w:numId="7" w16cid:durableId="307512957">
    <w:abstractNumId w:val="11"/>
  </w:num>
  <w:num w:numId="8" w16cid:durableId="1994484317">
    <w:abstractNumId w:val="1"/>
  </w:num>
  <w:num w:numId="9" w16cid:durableId="1664158226">
    <w:abstractNumId w:val="4"/>
  </w:num>
  <w:num w:numId="10" w16cid:durableId="870915710">
    <w:abstractNumId w:val="0"/>
  </w:num>
  <w:num w:numId="11" w16cid:durableId="1721319841">
    <w:abstractNumId w:val="8"/>
  </w:num>
  <w:num w:numId="12" w16cid:durableId="18940789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D1B"/>
    <w:rsid w:val="002A13FE"/>
    <w:rsid w:val="0033665D"/>
    <w:rsid w:val="003C3A33"/>
    <w:rsid w:val="00457B42"/>
    <w:rsid w:val="00475C9D"/>
    <w:rsid w:val="00526CC8"/>
    <w:rsid w:val="00532C80"/>
    <w:rsid w:val="005E285A"/>
    <w:rsid w:val="006A71F6"/>
    <w:rsid w:val="006C26BA"/>
    <w:rsid w:val="00781508"/>
    <w:rsid w:val="009A6431"/>
    <w:rsid w:val="009E614F"/>
    <w:rsid w:val="00A47E0A"/>
    <w:rsid w:val="00A5260D"/>
    <w:rsid w:val="00AF1F5E"/>
    <w:rsid w:val="00B652E4"/>
    <w:rsid w:val="00D5506B"/>
    <w:rsid w:val="00D73B48"/>
    <w:rsid w:val="00E44D1B"/>
    <w:rsid w:val="00EB63D5"/>
    <w:rsid w:val="00ED12D3"/>
    <w:rsid w:val="00F47ABC"/>
    <w:rsid w:val="00F7677C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4991"/>
  <w15:chartTrackingRefBased/>
  <w15:docId w15:val="{61BCA1D3-782C-4D62-8BF5-3C7C283E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446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F7677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677C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36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5">
    <w:name w:val="Strong"/>
    <w:basedOn w:val="a0"/>
    <w:uiPriority w:val="22"/>
    <w:qFormat/>
    <w:rsid w:val="003366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p.gr/jobs/fundraising-directo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Patselis</dc:creator>
  <cp:keywords/>
  <dc:description/>
  <cp:lastModifiedBy>user</cp:lastModifiedBy>
  <cp:revision>5</cp:revision>
  <dcterms:created xsi:type="dcterms:W3CDTF">2022-02-07T14:39:00Z</dcterms:created>
  <dcterms:modified xsi:type="dcterms:W3CDTF">2022-09-01T08:26:00Z</dcterms:modified>
</cp:coreProperties>
</file>