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4C582" w14:textId="77777777" w:rsidR="003D3144" w:rsidRDefault="003D3144" w:rsidP="00F2466C">
      <w:pPr>
        <w:pStyle w:val="1"/>
        <w:rPr>
          <w:rFonts w:ascii="Helvetica" w:hAnsi="Helvetica" w:cs="Helvetica"/>
          <w:color w:val="333333"/>
          <w:sz w:val="46"/>
          <w:szCs w:val="46"/>
        </w:rPr>
      </w:pPr>
      <w:r>
        <w:rPr>
          <w:rFonts w:ascii="Helvetica" w:hAnsi="Helvetica" w:cs="Helvetica"/>
          <w:color w:val="333333"/>
          <w:sz w:val="46"/>
          <w:szCs w:val="46"/>
        </w:rPr>
        <w:t>Σύμβουλος Επιχορηγήσεων &amp; Χρηματοοικονομικών</w:t>
      </w:r>
    </w:p>
    <w:p w14:paraId="7138D4E0" w14:textId="646FCEFE" w:rsidR="00D2031E" w:rsidRDefault="00F2466C" w:rsidP="00F2466C">
      <w:pPr>
        <w:pStyle w:val="1"/>
      </w:pPr>
      <w:r>
        <w:t>Περιγραφή</w:t>
      </w:r>
    </w:p>
    <w:p w14:paraId="2CAA34BC" w14:textId="77777777" w:rsidR="00995DCD" w:rsidRDefault="00995DCD" w:rsidP="004A1CE4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995DCD">
        <w:rPr>
          <w:rFonts w:asciiTheme="minorHAnsi" w:eastAsiaTheme="minorHAnsi" w:hAnsiTheme="minorHAnsi" w:cstheme="minorBidi"/>
          <w:color w:val="auto"/>
          <w:sz w:val="22"/>
          <w:szCs w:val="22"/>
        </w:rPr>
        <w:t>Η MDC Stiakakis ψάχνει για ένα φιλόδοξο συνεργάτη ο οποίος θα συμμετάσχει στην σύνταξη αναπτυξιακών μελετών σε επιχορηγούμενα προγράμματα αλλά και στην σύνταξη χρηματοοικονομικών μελετών και πλάνων για εταιρείες-πελάτες.</w:t>
      </w:r>
    </w:p>
    <w:p w14:paraId="1FD90BBB" w14:textId="72CC8F81" w:rsidR="006B3C21" w:rsidRPr="00483A5A" w:rsidRDefault="00AE1D07" w:rsidP="004A1CE4">
      <w:pPr>
        <w:pStyle w:val="2"/>
      </w:pPr>
      <w:r w:rsidRPr="00D2595D">
        <w:t xml:space="preserve">Περίληψη </w:t>
      </w:r>
      <w:r w:rsidRPr="00483A5A">
        <w:t>εργασίας</w:t>
      </w:r>
    </w:p>
    <w:p w14:paraId="1A3A84BD" w14:textId="77777777" w:rsidR="002E122B" w:rsidRDefault="002E122B" w:rsidP="000C646D">
      <w:pPr>
        <w:pStyle w:val="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E122B">
        <w:rPr>
          <w:rFonts w:asciiTheme="minorHAnsi" w:eastAsiaTheme="minorHAnsi" w:hAnsiTheme="minorHAnsi" w:cstheme="minorBidi"/>
          <w:color w:val="auto"/>
          <w:sz w:val="22"/>
          <w:szCs w:val="22"/>
        </w:rPr>
        <w:t>Συμμετοχή στην σύνταξη &amp; υλοποίηση αναπτυξιακών προγραμμάτων (Εθνικών, Συγχρηματοδοτούμενων &amp; Ευρωπαϊκών).</w:t>
      </w:r>
    </w:p>
    <w:p w14:paraId="73B21E92" w14:textId="77777777" w:rsidR="000C646D" w:rsidRDefault="002E122B" w:rsidP="000C646D">
      <w:pPr>
        <w:pStyle w:val="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2E122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Συμμετοχή στην οργάνωση, εκπόνηση και υλοποίηση χρηματοοικονομικών μελετών (Μελέτες εξυγίανσης, </w:t>
      </w:r>
      <w:proofErr w:type="spellStart"/>
      <w:r w:rsidRPr="002E122B">
        <w:rPr>
          <w:rFonts w:asciiTheme="minorHAnsi" w:eastAsiaTheme="minorHAnsi" w:hAnsiTheme="minorHAnsi" w:cstheme="minorBidi"/>
          <w:color w:val="auto"/>
          <w:sz w:val="22"/>
          <w:szCs w:val="22"/>
        </w:rPr>
        <w:t>χρημ</w:t>
      </w:r>
      <w:proofErr w:type="spellEnd"/>
      <w:r w:rsidRPr="002E122B">
        <w:rPr>
          <w:rFonts w:asciiTheme="minorHAnsi" w:eastAsiaTheme="minorHAnsi" w:hAnsiTheme="minorHAnsi" w:cstheme="minorBidi"/>
          <w:color w:val="auto"/>
          <w:sz w:val="22"/>
          <w:szCs w:val="22"/>
        </w:rPr>
        <w:t>/</w:t>
      </w:r>
      <w:proofErr w:type="spellStart"/>
      <w:r w:rsidRPr="002E122B">
        <w:rPr>
          <w:rFonts w:asciiTheme="minorHAnsi" w:eastAsiaTheme="minorHAnsi" w:hAnsiTheme="minorHAnsi" w:cstheme="minorBidi"/>
          <w:color w:val="auto"/>
          <w:sz w:val="22"/>
          <w:szCs w:val="22"/>
        </w:rPr>
        <w:t>κής</w:t>
      </w:r>
      <w:proofErr w:type="spellEnd"/>
      <w:r w:rsidRPr="002E122B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αναδιάρθρωσης, βιωσιμότητας, σκοπιμότητας).</w:t>
      </w:r>
    </w:p>
    <w:p w14:paraId="6125E37B" w14:textId="52E69A16" w:rsidR="00E75516" w:rsidRPr="002E122B" w:rsidRDefault="00243A65" w:rsidP="000C646D">
      <w:pPr>
        <w:pStyle w:val="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483A5A">
        <w:t>Απαιτήσεις</w:t>
      </w:r>
    </w:p>
    <w:p w14:paraId="54F0B5C6" w14:textId="45AB42F4" w:rsidR="00243A65" w:rsidRPr="00D2595D" w:rsidRDefault="0055311B" w:rsidP="00243A65">
      <w:pPr>
        <w:pStyle w:val="2"/>
      </w:pPr>
      <w:r w:rsidRPr="00D2595D">
        <w:t>Απαραίτητες</w:t>
      </w:r>
    </w:p>
    <w:p w14:paraId="25F789A7" w14:textId="120B5D5E" w:rsidR="000B454B" w:rsidRPr="00D2595D" w:rsidRDefault="00523F38" w:rsidP="00E74457">
      <w:pPr>
        <w:pStyle w:val="a3"/>
        <w:numPr>
          <w:ilvl w:val="0"/>
          <w:numId w:val="6"/>
        </w:numPr>
      </w:pPr>
      <w:bookmarkStart w:id="0" w:name="_Hlk492886401"/>
      <w:r w:rsidRPr="00D2595D">
        <w:t>3</w:t>
      </w:r>
      <w:r w:rsidR="008B45E9">
        <w:t>-</w:t>
      </w:r>
      <w:r w:rsidRPr="00D2595D">
        <w:t>ετ</w:t>
      </w:r>
      <w:r w:rsidR="00587F7D">
        <w:t>ή</w:t>
      </w:r>
      <w:r w:rsidRPr="00D2595D">
        <w:t xml:space="preserve"> π</w:t>
      </w:r>
      <w:r w:rsidR="000B454B" w:rsidRPr="00D2595D">
        <w:t>ροϋπηρεσία</w:t>
      </w:r>
      <w:r w:rsidRPr="00D2595D">
        <w:t xml:space="preserve"> </w:t>
      </w:r>
      <w:r w:rsidR="00300467">
        <w:t>σε ανάλογες θέσεις</w:t>
      </w:r>
      <w:r w:rsidRPr="00D2595D">
        <w:t>.</w:t>
      </w:r>
    </w:p>
    <w:p w14:paraId="18B74333" w14:textId="2605D57A" w:rsidR="00243A65" w:rsidRDefault="00E701B7" w:rsidP="00E701B7">
      <w:pPr>
        <w:pStyle w:val="a3"/>
        <w:numPr>
          <w:ilvl w:val="0"/>
          <w:numId w:val="6"/>
        </w:numPr>
      </w:pPr>
      <w:r>
        <w:t xml:space="preserve">Πολύ καλή γνώση χειρισμού </w:t>
      </w:r>
      <w:r>
        <w:rPr>
          <w:lang w:val="en-US"/>
        </w:rPr>
        <w:t>MS</w:t>
      </w:r>
      <w:r w:rsidRPr="00E701B7">
        <w:t xml:space="preserve"> </w:t>
      </w:r>
      <w:r>
        <w:rPr>
          <w:lang w:val="en-US"/>
        </w:rPr>
        <w:t>Windows</w:t>
      </w:r>
      <w:r w:rsidRPr="00E701B7">
        <w:t xml:space="preserve"> &amp; </w:t>
      </w:r>
      <w:r>
        <w:rPr>
          <w:lang w:val="en-US"/>
        </w:rPr>
        <w:t>Office</w:t>
      </w:r>
      <w:r>
        <w:t>.</w:t>
      </w:r>
    </w:p>
    <w:p w14:paraId="39A42EAD" w14:textId="1E776EDB" w:rsidR="007F67A1" w:rsidRDefault="007F67A1" w:rsidP="007F67A1">
      <w:pPr>
        <w:pStyle w:val="a3"/>
        <w:numPr>
          <w:ilvl w:val="0"/>
          <w:numId w:val="6"/>
        </w:numPr>
      </w:pPr>
      <w:r w:rsidRPr="00D2595D">
        <w:t>Πτυχίο</w:t>
      </w:r>
      <w:r w:rsidR="0026273B">
        <w:t xml:space="preserve"> ή Μεταπτυχιακό</w:t>
      </w:r>
      <w:r w:rsidRPr="00D2595D">
        <w:t xml:space="preserve"> </w:t>
      </w:r>
      <w:r w:rsidR="00CC00D0">
        <w:t>στα Οικονομικά-Χρηματοοικονομικά</w:t>
      </w:r>
      <w:r w:rsidRPr="00D2595D">
        <w:t>.</w:t>
      </w:r>
    </w:p>
    <w:p w14:paraId="0ED1E79C" w14:textId="6E736F2F" w:rsidR="00F0717C" w:rsidRPr="00D2595D" w:rsidRDefault="00A03F47" w:rsidP="00DD0F75">
      <w:pPr>
        <w:pStyle w:val="a3"/>
        <w:numPr>
          <w:ilvl w:val="0"/>
          <w:numId w:val="6"/>
        </w:numPr>
      </w:pPr>
      <w:r w:rsidRPr="00D2595D">
        <w:t>Δίπλωμα</w:t>
      </w:r>
      <w:r w:rsidR="00523F38" w:rsidRPr="00D2595D">
        <w:t xml:space="preserve"> </w:t>
      </w:r>
      <w:r w:rsidRPr="00D2595D">
        <w:t>οδήγησης</w:t>
      </w:r>
      <w:r w:rsidR="00523F38" w:rsidRPr="00D2595D">
        <w:t xml:space="preserve"> </w:t>
      </w:r>
      <w:r w:rsidR="005C21F7" w:rsidRPr="00D2595D">
        <w:t xml:space="preserve">με </w:t>
      </w:r>
      <w:r w:rsidRPr="00D2595D">
        <w:t>δυνατότητα</w:t>
      </w:r>
      <w:r w:rsidR="005C21F7" w:rsidRPr="00D2595D">
        <w:t xml:space="preserve"> </w:t>
      </w:r>
      <w:r w:rsidRPr="00D2595D">
        <w:t>μετακινήσεων</w:t>
      </w:r>
      <w:r w:rsidR="005C21F7" w:rsidRPr="00D2595D">
        <w:t xml:space="preserve"> σε </w:t>
      </w:r>
      <w:r w:rsidRPr="00D2595D">
        <w:t>πελάτες</w:t>
      </w:r>
      <w:r w:rsidR="005C21F7" w:rsidRPr="00D2595D">
        <w:t xml:space="preserve"> </w:t>
      </w:r>
      <w:r w:rsidRPr="00D2595D">
        <w:t>εκτός</w:t>
      </w:r>
      <w:r w:rsidR="005C21F7" w:rsidRPr="00D2595D">
        <w:t xml:space="preserve"> Ηρακλείου</w:t>
      </w:r>
      <w:r w:rsidR="00D2595D" w:rsidRPr="00D2595D">
        <w:t xml:space="preserve"> </w:t>
      </w:r>
      <w:r w:rsidR="005C21F7" w:rsidRPr="00D2595D">
        <w:t>(</w:t>
      </w:r>
      <w:r w:rsidR="00DD0F75" w:rsidRPr="00D2595D">
        <w:t>εντός</w:t>
      </w:r>
      <w:r w:rsidR="005C21F7" w:rsidRPr="00D2595D">
        <w:t xml:space="preserve"> </w:t>
      </w:r>
      <w:r w:rsidR="00DD0F75" w:rsidRPr="00D2595D">
        <w:t>Κρήτης</w:t>
      </w:r>
      <w:r w:rsidR="005C21F7" w:rsidRPr="00D2595D">
        <w:t>)</w:t>
      </w:r>
      <w:r w:rsidR="000A7192" w:rsidRPr="00D2595D">
        <w:t>.</w:t>
      </w:r>
    </w:p>
    <w:p w14:paraId="2DDD52FF" w14:textId="08FC7ECF" w:rsidR="007F67A1" w:rsidRDefault="00DD0F75" w:rsidP="00A3457F">
      <w:pPr>
        <w:pStyle w:val="a3"/>
        <w:numPr>
          <w:ilvl w:val="0"/>
          <w:numId w:val="6"/>
        </w:numPr>
      </w:pPr>
      <w:r w:rsidRPr="00D2595D">
        <w:t>Υπευθυνότητα</w:t>
      </w:r>
      <w:r w:rsidR="005C21F7" w:rsidRPr="00D2595D">
        <w:t xml:space="preserve"> και </w:t>
      </w:r>
      <w:r w:rsidRPr="00D2595D">
        <w:t>διάθεση</w:t>
      </w:r>
      <w:r w:rsidR="005C21F7" w:rsidRPr="00D2595D">
        <w:t xml:space="preserve"> για </w:t>
      </w:r>
      <w:r w:rsidRPr="00D2595D">
        <w:t>ανέλιξη</w:t>
      </w:r>
      <w:r w:rsidR="00D2595D" w:rsidRPr="00D2595D">
        <w:t xml:space="preserve"> και ανάληψη ευθυνών</w:t>
      </w:r>
      <w:r w:rsidR="009E69D9" w:rsidRPr="00D2595D">
        <w:t>.</w:t>
      </w:r>
    </w:p>
    <w:p w14:paraId="59997A07" w14:textId="138986BA" w:rsidR="00E701B7" w:rsidRDefault="00E701B7" w:rsidP="00A3457F">
      <w:pPr>
        <w:pStyle w:val="a3"/>
        <w:numPr>
          <w:ilvl w:val="0"/>
          <w:numId w:val="6"/>
        </w:numPr>
      </w:pPr>
      <w:r>
        <w:t>Ομαδικό πνεύμα και ικανότητα εργασίας μέσα σε μία ομάδα.</w:t>
      </w:r>
    </w:p>
    <w:p w14:paraId="1E023895" w14:textId="4EF885AD" w:rsidR="00052C6C" w:rsidRDefault="00052C6C" w:rsidP="00A3457F">
      <w:pPr>
        <w:pStyle w:val="a3"/>
        <w:numPr>
          <w:ilvl w:val="0"/>
          <w:numId w:val="6"/>
        </w:numPr>
      </w:pPr>
      <w:r>
        <w:t>Οργανωτικότητα στην εργασία.</w:t>
      </w:r>
    </w:p>
    <w:p w14:paraId="5D720BBD" w14:textId="349B9D73" w:rsidR="00052C6C" w:rsidRDefault="00052C6C" w:rsidP="00A3457F">
      <w:pPr>
        <w:pStyle w:val="a3"/>
        <w:numPr>
          <w:ilvl w:val="0"/>
          <w:numId w:val="6"/>
        </w:numPr>
      </w:pPr>
      <w:r>
        <w:t>Ικανότητα γραπτής έκφρασης &amp; παραγωγής γραπτού λόγου</w:t>
      </w:r>
    </w:p>
    <w:p w14:paraId="0FEC1A2D" w14:textId="6B563C34" w:rsidR="00F9184F" w:rsidRPr="00D2595D" w:rsidRDefault="00052C6C" w:rsidP="00F9184F">
      <w:pPr>
        <w:pStyle w:val="a3"/>
        <w:numPr>
          <w:ilvl w:val="0"/>
          <w:numId w:val="6"/>
        </w:numPr>
      </w:pPr>
      <w:r>
        <w:t>Πολύ καλή</w:t>
      </w:r>
      <w:r w:rsidR="00F9184F" w:rsidRPr="00D2595D">
        <w:t xml:space="preserve"> γνώση Αγγλικών</w:t>
      </w:r>
      <w:r w:rsidR="001B2818">
        <w:t xml:space="preserve"> (</w:t>
      </w:r>
      <w:r w:rsidR="00A02E6D">
        <w:t xml:space="preserve">κυρίως </w:t>
      </w:r>
      <w:r w:rsidR="00483A5A">
        <w:t>γραπτό λόγο)</w:t>
      </w:r>
    </w:p>
    <w:bookmarkEnd w:id="0"/>
    <w:p w14:paraId="62517F3A" w14:textId="6EF498C1" w:rsidR="00EB0DCA" w:rsidRPr="00D2595D" w:rsidRDefault="00B54418" w:rsidP="00EB0DCA">
      <w:pPr>
        <w:pStyle w:val="2"/>
      </w:pPr>
      <w:r w:rsidRPr="00D2595D">
        <w:t>Επιθυμητές</w:t>
      </w:r>
    </w:p>
    <w:p w14:paraId="49660E37" w14:textId="6AD2C13A" w:rsidR="00EB0DCA" w:rsidRDefault="00D2595D" w:rsidP="00EB0DCA">
      <w:pPr>
        <w:pStyle w:val="a3"/>
        <w:numPr>
          <w:ilvl w:val="0"/>
          <w:numId w:val="7"/>
        </w:numPr>
      </w:pPr>
      <w:r>
        <w:t>Γ</w:t>
      </w:r>
      <w:r w:rsidR="00EB0DCA" w:rsidRPr="00D2595D">
        <w:t xml:space="preserve">νώσεις </w:t>
      </w:r>
      <w:r w:rsidR="009A6CDC">
        <w:t xml:space="preserve">χειρισμού </w:t>
      </w:r>
      <w:r w:rsidR="00EB0DCA" w:rsidRPr="00D2595D">
        <w:t xml:space="preserve">της πλατφόρμας </w:t>
      </w:r>
      <w:r w:rsidR="00EB0DCA" w:rsidRPr="00D2595D">
        <w:rPr>
          <w:lang w:val="en-US"/>
        </w:rPr>
        <w:t>Office</w:t>
      </w:r>
      <w:r w:rsidR="00EB0DCA" w:rsidRPr="00D2595D">
        <w:t xml:space="preserve"> 365</w:t>
      </w:r>
      <w:r w:rsidR="00123D82" w:rsidRPr="00D2595D">
        <w:t>.</w:t>
      </w:r>
    </w:p>
    <w:p w14:paraId="6A45529B" w14:textId="6B05207C" w:rsidR="00DB34E9" w:rsidRPr="00D2595D" w:rsidRDefault="00DB34E9" w:rsidP="00EB0DCA">
      <w:pPr>
        <w:pStyle w:val="a3"/>
        <w:numPr>
          <w:ilvl w:val="0"/>
          <w:numId w:val="7"/>
        </w:numPr>
      </w:pPr>
      <w:r>
        <w:t>Γνώσεις λογιστικής</w:t>
      </w:r>
      <w:r w:rsidR="00F42EA7">
        <w:t>.</w:t>
      </w:r>
    </w:p>
    <w:p w14:paraId="7D424622" w14:textId="07458FAF" w:rsidR="003526DF" w:rsidRDefault="00EE6028" w:rsidP="003526DF">
      <w:pPr>
        <w:pStyle w:val="1"/>
      </w:pPr>
      <w:r w:rsidRPr="00D2595D">
        <w:t>Η εταιρ</w:t>
      </w:r>
      <w:r w:rsidR="00D2595D">
        <w:t>ε</w:t>
      </w:r>
      <w:r w:rsidRPr="00D2595D">
        <w:t>ία</w:t>
      </w:r>
    </w:p>
    <w:p w14:paraId="18145343" w14:textId="77777777" w:rsidR="008E490A" w:rsidRPr="007C75FF" w:rsidRDefault="00DA26BD" w:rsidP="00DA26BD">
      <w:r>
        <w:t xml:space="preserve">Η MDC Stiakakis είναι μια εταιρεία συμβούλων που βρίσκεται στο κέντρο του Ηρακλείου. Προσφέρουμε στους πελάτες μας εξειδικευμένες υπηρεσίες όπως επιχειρηματικό </w:t>
      </w:r>
      <w:r w:rsidR="002357D1">
        <w:t xml:space="preserve">&amp; λειτουργικό </w:t>
      </w:r>
      <w:r>
        <w:t>σχε</w:t>
      </w:r>
      <w:r w:rsidR="00123D82">
        <w:t>διασμό</w:t>
      </w:r>
      <w:r>
        <w:t>, μελέτες σκοπιμότητας επενδύσεων, έρευνα</w:t>
      </w:r>
      <w:r w:rsidR="006C5870" w:rsidRPr="006C5870">
        <w:t xml:space="preserve"> </w:t>
      </w:r>
      <w:r w:rsidR="006C5870">
        <w:t xml:space="preserve">ευκαιριών </w:t>
      </w:r>
      <w:r>
        <w:t>χρηματοδότησης,</w:t>
      </w:r>
      <w:r w:rsidR="002357D1">
        <w:t xml:space="preserve"> διαχείριση </w:t>
      </w:r>
      <w:r w:rsidR="002357D1" w:rsidRPr="007C75FF">
        <w:t>δεδομένων,</w:t>
      </w:r>
      <w:r w:rsidRPr="007C75FF">
        <w:t xml:space="preserve"> </w:t>
      </w:r>
      <w:r w:rsidR="00D2595D" w:rsidRPr="007C75FF">
        <w:t>λογιστική παρακολούθηση</w:t>
      </w:r>
      <w:r w:rsidRPr="007C75FF">
        <w:t xml:space="preserve"> και άλλ</w:t>
      </w:r>
      <w:r w:rsidR="00D2595D" w:rsidRPr="007C75FF">
        <w:t>ες</w:t>
      </w:r>
      <w:r w:rsidRPr="007C75FF">
        <w:t>, διασφαλίζοντας ότι θα αξιοποιήσουν στο μέγιστο τις επιχειρηματικές τους δραστηριότητες.</w:t>
      </w:r>
    </w:p>
    <w:p w14:paraId="4C8BB305" w14:textId="2CBC6337" w:rsidR="00DA26BD" w:rsidRDefault="002357D1" w:rsidP="00DA26BD">
      <w:r w:rsidRPr="007C75FF">
        <w:t xml:space="preserve">Μέσα από την εργασία </w:t>
      </w:r>
      <w:r w:rsidR="007C75FF" w:rsidRPr="007C75FF">
        <w:t xml:space="preserve">σας </w:t>
      </w:r>
      <w:r w:rsidR="00DC6C7C" w:rsidRPr="007C75FF">
        <w:t xml:space="preserve">σε μια </w:t>
      </w:r>
      <w:r w:rsidR="007C75FF" w:rsidRPr="007C75FF">
        <w:t xml:space="preserve">αναπτυσσόμενη </w:t>
      </w:r>
      <w:r w:rsidR="00DC6C7C" w:rsidRPr="007C75FF">
        <w:t xml:space="preserve">εταιρία συμβούλων </w:t>
      </w:r>
      <w:r w:rsidR="00D15FE2" w:rsidRPr="007C75FF">
        <w:t>συμμετέχοντας σ</w:t>
      </w:r>
      <w:r w:rsidR="00BC4E5F" w:rsidRPr="007C75FF">
        <w:t>την εκπόνηση μελετών των τμημάτων Αναπτυξιακών και Χρηματοοικονομικών Μελετών</w:t>
      </w:r>
      <w:r w:rsidR="0067069F" w:rsidRPr="007C75FF">
        <w:t>,</w:t>
      </w:r>
      <w:r w:rsidRPr="007C75FF">
        <w:t xml:space="preserve"> αλλά και </w:t>
      </w:r>
      <w:r w:rsidR="008E490A" w:rsidRPr="007C75FF">
        <w:t>με</w:t>
      </w:r>
      <w:r w:rsidRPr="007C75FF">
        <w:t xml:space="preserve"> την καθοδήγηση από στελέχη με πολυετή εμπειρία, θα έχετε την ευκαιρία να εμπλουτίσετε τις γνώσεις και τις εμπειρίες σας δουλεύοντας με εταιρείες διαφόρων</w:t>
      </w:r>
      <w:r>
        <w:t xml:space="preserve"> κλάδων και μεγεθών.</w:t>
      </w:r>
    </w:p>
    <w:p w14:paraId="2F4B3C2D" w14:textId="1187633D" w:rsidR="00B523BC" w:rsidRPr="002A3354" w:rsidRDefault="00B523BC" w:rsidP="00DA26BD">
      <w:pPr>
        <w:rPr>
          <w:b/>
        </w:rPr>
      </w:pPr>
      <w:r w:rsidRPr="002A3354">
        <w:rPr>
          <w:b/>
        </w:rPr>
        <w:lastRenderedPageBreak/>
        <w:t>Παρακαλώ να μας γνωστοποιήσετε τυχόν εγγραφή σας στον ΟΑΕΔ, καθώς υπάρχει η δυνατότητα πρόσληψης μέσω επιδοτούμενου προγράμματος.</w:t>
      </w:r>
    </w:p>
    <w:p w14:paraId="2963993B" w14:textId="1EE6A6C4" w:rsidR="00DA26BD" w:rsidRPr="0098533C" w:rsidRDefault="0052574A" w:rsidP="00DA26BD">
      <w:pPr>
        <w:rPr>
          <w:i/>
        </w:rPr>
      </w:pPr>
      <w:r w:rsidRPr="00E2080C">
        <w:rPr>
          <w:i/>
        </w:rPr>
        <w:t>Εάν ενδιαφέρεστε</w:t>
      </w:r>
      <w:r w:rsidR="00DA26BD" w:rsidRPr="00E2080C">
        <w:rPr>
          <w:i/>
        </w:rPr>
        <w:t xml:space="preserve">, </w:t>
      </w:r>
      <w:r w:rsidR="00AB4C8B" w:rsidRPr="00E2080C">
        <w:rPr>
          <w:i/>
        </w:rPr>
        <w:t>επικοινωνήστε μαζί μας</w:t>
      </w:r>
      <w:r w:rsidR="00DA26BD" w:rsidRPr="00E2080C">
        <w:rPr>
          <w:i/>
        </w:rPr>
        <w:t xml:space="preserve"> </w:t>
      </w:r>
      <w:r w:rsidR="00AB4C8B" w:rsidRPr="00E2080C">
        <w:rPr>
          <w:i/>
        </w:rPr>
        <w:t xml:space="preserve">στο </w:t>
      </w:r>
      <w:hyperlink r:id="rId9" w:history="1">
        <w:r w:rsidR="0098533C" w:rsidRPr="004573E6">
          <w:rPr>
            <w:rStyle w:val="-"/>
            <w:i/>
            <w:lang w:val="en-US"/>
          </w:rPr>
          <w:t>info</w:t>
        </w:r>
        <w:r w:rsidR="0098533C" w:rsidRPr="004573E6">
          <w:rPr>
            <w:rStyle w:val="-"/>
            <w:i/>
          </w:rPr>
          <w:t>@</w:t>
        </w:r>
        <w:r w:rsidR="0098533C" w:rsidRPr="004573E6">
          <w:rPr>
            <w:rStyle w:val="-"/>
            <w:i/>
            <w:lang w:val="en-US"/>
          </w:rPr>
          <w:t>mdcstiakakis</w:t>
        </w:r>
        <w:r w:rsidR="0098533C" w:rsidRPr="004573E6">
          <w:rPr>
            <w:rStyle w:val="-"/>
            <w:i/>
          </w:rPr>
          <w:t>.</w:t>
        </w:r>
        <w:r w:rsidR="0098533C" w:rsidRPr="004573E6">
          <w:rPr>
            <w:rStyle w:val="-"/>
            <w:i/>
            <w:lang w:val="en-US"/>
          </w:rPr>
          <w:t>gr</w:t>
        </w:r>
      </w:hyperlink>
    </w:p>
    <w:p w14:paraId="5BB77D10" w14:textId="479BB3DA" w:rsidR="0098533C" w:rsidRPr="0050023A" w:rsidRDefault="0098533C" w:rsidP="00DA26BD">
      <w:pPr>
        <w:rPr>
          <w:i/>
        </w:rPr>
      </w:pPr>
    </w:p>
    <w:p w14:paraId="3B4F7B67" w14:textId="77777777" w:rsidR="0098533C" w:rsidRPr="0050023A" w:rsidRDefault="0098533C" w:rsidP="00DA26BD">
      <w:pPr>
        <w:rPr>
          <w:i/>
        </w:rPr>
      </w:pPr>
    </w:p>
    <w:p w14:paraId="57B388B0" w14:textId="57C24D15" w:rsidR="0098533C" w:rsidRPr="0098533C" w:rsidRDefault="0098533C" w:rsidP="0098533C">
      <w:pPr>
        <w:pStyle w:val="1"/>
        <w:rPr>
          <w:lang w:val="en-US"/>
        </w:rPr>
      </w:pPr>
      <w:r>
        <w:rPr>
          <w:lang w:val="en-US"/>
        </w:rPr>
        <w:t>Description</w:t>
      </w:r>
    </w:p>
    <w:p w14:paraId="156DF086" w14:textId="372ADD70" w:rsidR="0098533C" w:rsidRDefault="0098533C" w:rsidP="0098533C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98533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MDC Stiakakis is looking for an ambitious partner who will </w:t>
      </w:r>
      <w:r w:rsid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participate</w:t>
      </w:r>
      <w:r w:rsidRPr="0098533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in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C832B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the submission and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implement</w:t>
      </w:r>
      <w:r w:rsidR="00C832B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ation of</w:t>
      </w:r>
      <w:r w:rsidRPr="0098533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grant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proposals</w:t>
      </w:r>
      <w:r w:rsidR="00C832B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,</w:t>
      </w:r>
      <w:r w:rsidRPr="0098533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and in the preparation of financial studies</w:t>
      </w:r>
      <w:r w:rsidR="00C832B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&amp; </w:t>
      </w:r>
      <w:r w:rsidRPr="0098533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plans for </w:t>
      </w:r>
      <w:r w:rsidR="00C832B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our client </w:t>
      </w:r>
      <w:r w:rsidRPr="0098533C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companies.</w:t>
      </w:r>
    </w:p>
    <w:p w14:paraId="2DAAD986" w14:textId="3CDA153F" w:rsidR="0098533C" w:rsidRPr="0098533C" w:rsidRDefault="0098533C" w:rsidP="0098533C">
      <w:pPr>
        <w:pStyle w:val="2"/>
        <w:rPr>
          <w:lang w:val="en-US"/>
        </w:rPr>
      </w:pPr>
      <w:r>
        <w:rPr>
          <w:lang w:val="en-US"/>
        </w:rPr>
        <w:t>Summary</w:t>
      </w:r>
    </w:p>
    <w:p w14:paraId="354423CF" w14:textId="77777777" w:rsidR="000C646D" w:rsidRDefault="000C646D" w:rsidP="000C646D">
      <w:pPr>
        <w:pStyle w:val="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Participation in the submission and implementation of grant proposals. (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National, Co-funded 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&amp;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European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)</w:t>
      </w:r>
    </w:p>
    <w:p w14:paraId="38E7E0E5" w14:textId="02A01055" w:rsidR="000C646D" w:rsidRDefault="000C646D" w:rsidP="000C646D">
      <w:pPr>
        <w:pStyle w:val="1"/>
        <w:numPr>
          <w:ilvl w:val="0"/>
          <w:numId w:val="10"/>
        </w:numPr>
        <w:spacing w:before="0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Participation in the organization, </w:t>
      </w:r>
      <w:r w:rsidR="00513BE4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writing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and implementation of financial studies (reorganization, financial restructuring, viability, feasibility studies).</w:t>
      </w:r>
    </w:p>
    <w:p w14:paraId="394F6A55" w14:textId="121E8BDA" w:rsidR="0098533C" w:rsidRPr="000C646D" w:rsidRDefault="0098533C" w:rsidP="000C646D">
      <w:pPr>
        <w:pStyle w:val="1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lang w:val="en-US"/>
        </w:rPr>
        <w:t>Requirements</w:t>
      </w:r>
    </w:p>
    <w:p w14:paraId="36AF0AB5" w14:textId="5C61A0EB" w:rsidR="0098533C" w:rsidRPr="0098533C" w:rsidRDefault="0098533C" w:rsidP="0098533C">
      <w:pPr>
        <w:pStyle w:val="2"/>
        <w:rPr>
          <w:lang w:val="en-US"/>
        </w:rPr>
      </w:pPr>
      <w:r>
        <w:rPr>
          <w:lang w:val="en-US"/>
        </w:rPr>
        <w:t>Required</w:t>
      </w:r>
    </w:p>
    <w:p w14:paraId="2ECC7C5C" w14:textId="77777777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• 3-year experience in similar positions.</w:t>
      </w:r>
    </w:p>
    <w:p w14:paraId="75CBAD62" w14:textId="49B956A1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• Very good 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knowledge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of MS Windows &amp; Office.</w:t>
      </w:r>
    </w:p>
    <w:p w14:paraId="21C7923F" w14:textId="45E9171F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• Bachelor's or </w:t>
      </w:r>
      <w:proofErr w:type="gramStart"/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Master's</w:t>
      </w:r>
      <w:proofErr w:type="gramEnd"/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degree in Economics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or 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Finance.</w:t>
      </w:r>
    </w:p>
    <w:p w14:paraId="0042484B" w14:textId="65833090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• 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D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riving license 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for moving 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to customers outside of Heraklion.</w:t>
      </w:r>
    </w:p>
    <w:p w14:paraId="09DC0AB7" w14:textId="40C4E279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• </w:t>
      </w:r>
      <w:r w:rsidR="00B903C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Willingness to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tak</w:t>
      </w:r>
      <w:r w:rsidR="00B903C3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e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 more accountabilities &amp; learn new things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5993BB10" w14:textId="7C5103F0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• Team spirit.</w:t>
      </w:r>
    </w:p>
    <w:p w14:paraId="137C3FF4" w14:textId="2FF330C9" w:rsidR="000C646D" w:rsidRP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• Organizational </w:t>
      </w:r>
      <w:r w:rsidR="00B83BF1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skills</w:t>
      </w: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20AE3475" w14:textId="63AB1C15" w:rsidR="000C646D" w:rsidRPr="00513BE4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 xml:space="preserve">• </w:t>
      </w:r>
      <w:r w:rsidR="00513BE4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A</w:t>
      </w:r>
      <w:r w:rsidR="00513BE4" w:rsidRPr="00513BE4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bility to write reports and documents clearly and concisely</w:t>
      </w:r>
      <w:r w:rsidR="00513BE4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78ED3346" w14:textId="1947B681" w:rsidR="000C646D" w:rsidRDefault="000C646D" w:rsidP="000C646D">
      <w:pPr>
        <w:pStyle w:val="2"/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</w:pPr>
      <w:r w:rsidRPr="000C646D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• Very good knowledge of English</w:t>
      </w:r>
      <w:r w:rsidR="00513BE4">
        <w:rPr>
          <w:rFonts w:asciiTheme="minorHAnsi" w:eastAsiaTheme="minorHAnsi" w:hAnsiTheme="minorHAnsi" w:cstheme="minorBidi"/>
          <w:color w:val="auto"/>
          <w:sz w:val="22"/>
          <w:szCs w:val="22"/>
          <w:lang w:val="en-US"/>
        </w:rPr>
        <w:t>.</w:t>
      </w:r>
    </w:p>
    <w:p w14:paraId="27CE2BBF" w14:textId="7A470ED1" w:rsidR="0098533C" w:rsidRPr="000C646D" w:rsidRDefault="000C646D" w:rsidP="000C646D">
      <w:pPr>
        <w:pStyle w:val="2"/>
        <w:rPr>
          <w:lang w:val="en-US"/>
        </w:rPr>
      </w:pPr>
      <w:r>
        <w:rPr>
          <w:lang w:val="en-US"/>
        </w:rPr>
        <w:t>Desired</w:t>
      </w:r>
    </w:p>
    <w:p w14:paraId="2B7106FE" w14:textId="087A7546" w:rsidR="0098533C" w:rsidRDefault="00513BE4" w:rsidP="0098533C">
      <w:pPr>
        <w:pStyle w:val="a3"/>
        <w:numPr>
          <w:ilvl w:val="0"/>
          <w:numId w:val="7"/>
        </w:numPr>
      </w:pPr>
      <w:r>
        <w:rPr>
          <w:lang w:val="en-US"/>
        </w:rPr>
        <w:t>User experience at</w:t>
      </w:r>
      <w:r w:rsidR="0098533C" w:rsidRPr="00D2595D">
        <w:t xml:space="preserve"> </w:t>
      </w:r>
      <w:r w:rsidR="0098533C" w:rsidRPr="00D2595D">
        <w:rPr>
          <w:lang w:val="en-US"/>
        </w:rPr>
        <w:t>Office</w:t>
      </w:r>
      <w:r w:rsidR="0098533C" w:rsidRPr="00D2595D">
        <w:t xml:space="preserve"> 365.</w:t>
      </w:r>
    </w:p>
    <w:p w14:paraId="2A26187D" w14:textId="0EB7A4D7" w:rsidR="0098533C" w:rsidRPr="00D2595D" w:rsidRDefault="00513BE4" w:rsidP="0098533C">
      <w:pPr>
        <w:pStyle w:val="a3"/>
        <w:numPr>
          <w:ilvl w:val="0"/>
          <w:numId w:val="7"/>
        </w:numPr>
      </w:pPr>
      <w:r>
        <w:rPr>
          <w:lang w:val="en-US"/>
        </w:rPr>
        <w:t>Accounting knowledge</w:t>
      </w:r>
      <w:r w:rsidR="0098533C">
        <w:t>.</w:t>
      </w:r>
    </w:p>
    <w:p w14:paraId="12864190" w14:textId="1827FE4C" w:rsidR="0098533C" w:rsidRPr="0098533C" w:rsidRDefault="0098533C" w:rsidP="0098533C">
      <w:pPr>
        <w:pStyle w:val="1"/>
        <w:rPr>
          <w:lang w:val="en-US"/>
        </w:rPr>
      </w:pPr>
      <w:r>
        <w:rPr>
          <w:lang w:val="en-US"/>
        </w:rPr>
        <w:t>The company</w:t>
      </w:r>
    </w:p>
    <w:p w14:paraId="74877288" w14:textId="36C1CA4F" w:rsidR="00513BE4" w:rsidRPr="00513BE4" w:rsidRDefault="00513BE4" w:rsidP="00513BE4">
      <w:pPr>
        <w:rPr>
          <w:lang w:val="en-US"/>
        </w:rPr>
      </w:pPr>
      <w:r w:rsidRPr="00513BE4">
        <w:rPr>
          <w:lang w:val="en-US"/>
        </w:rPr>
        <w:t xml:space="preserve">MDC Stiakakis is a </w:t>
      </w:r>
      <w:r>
        <w:rPr>
          <w:lang w:val="en-US"/>
        </w:rPr>
        <w:t>consulting</w:t>
      </w:r>
      <w:r w:rsidRPr="00513BE4">
        <w:rPr>
          <w:lang w:val="en-US"/>
        </w:rPr>
        <w:t xml:space="preserve"> company located in the center of Heraklion</w:t>
      </w:r>
      <w:r>
        <w:rPr>
          <w:lang w:val="en-US"/>
        </w:rPr>
        <w:t>, Crete</w:t>
      </w:r>
      <w:r w:rsidRPr="00513BE4">
        <w:rPr>
          <w:lang w:val="en-US"/>
        </w:rPr>
        <w:t>. We offer</w:t>
      </w:r>
      <w:r>
        <w:rPr>
          <w:lang w:val="en-US"/>
        </w:rPr>
        <w:t xml:space="preserve"> to</w:t>
      </w:r>
      <w:r w:rsidRPr="00513BE4">
        <w:rPr>
          <w:lang w:val="en-US"/>
        </w:rPr>
        <w:t xml:space="preserve"> our clients specialized </w:t>
      </w:r>
      <w:r>
        <w:rPr>
          <w:lang w:val="en-US"/>
        </w:rPr>
        <w:t xml:space="preserve">consulting </w:t>
      </w:r>
      <w:r w:rsidRPr="00513BE4">
        <w:rPr>
          <w:lang w:val="en-US"/>
        </w:rPr>
        <w:t>services such as business &amp; operational planning, investment feasibility studies, funding opportun</w:t>
      </w:r>
      <w:bookmarkStart w:id="1" w:name="_GoBack"/>
      <w:bookmarkEnd w:id="1"/>
      <w:r w:rsidRPr="00513BE4">
        <w:rPr>
          <w:lang w:val="en-US"/>
        </w:rPr>
        <w:t xml:space="preserve">ities research, data management, accounting </w:t>
      </w:r>
      <w:r>
        <w:rPr>
          <w:lang w:val="en-US"/>
        </w:rPr>
        <w:t>consulting &amp; supervision</w:t>
      </w:r>
      <w:r w:rsidRPr="00513BE4">
        <w:rPr>
          <w:lang w:val="en-US"/>
        </w:rPr>
        <w:t xml:space="preserve">, ensuring that they maximize their business </w:t>
      </w:r>
      <w:r>
        <w:rPr>
          <w:lang w:val="en-US"/>
        </w:rPr>
        <w:t>potential</w:t>
      </w:r>
      <w:r w:rsidRPr="00513BE4">
        <w:rPr>
          <w:lang w:val="en-US"/>
        </w:rPr>
        <w:t>.</w:t>
      </w:r>
    </w:p>
    <w:p w14:paraId="3826ED2E" w14:textId="4D05F9F0" w:rsidR="0098533C" w:rsidRPr="00B903C3" w:rsidRDefault="00513BE4" w:rsidP="00513BE4">
      <w:pPr>
        <w:rPr>
          <w:lang w:val="en-US"/>
        </w:rPr>
      </w:pPr>
      <w:r w:rsidRPr="00513BE4">
        <w:rPr>
          <w:lang w:val="en-US"/>
        </w:rPr>
        <w:t>Through your work in a growing consulting firm</w:t>
      </w:r>
      <w:r>
        <w:rPr>
          <w:lang w:val="en-US"/>
        </w:rPr>
        <w:t>, and</w:t>
      </w:r>
      <w:r w:rsidRPr="00513BE4">
        <w:rPr>
          <w:lang w:val="en-US"/>
        </w:rPr>
        <w:t xml:space="preserve"> by participating in studies of the </w:t>
      </w:r>
      <w:r>
        <w:rPr>
          <w:lang w:val="en-US"/>
        </w:rPr>
        <w:t>Grants</w:t>
      </w:r>
      <w:r w:rsidRPr="00513BE4">
        <w:rPr>
          <w:lang w:val="en-US"/>
        </w:rPr>
        <w:t xml:space="preserve"> and Financ</w:t>
      </w:r>
      <w:r>
        <w:rPr>
          <w:lang w:val="en-US"/>
        </w:rPr>
        <w:t>e</w:t>
      </w:r>
      <w:r w:rsidRPr="00513BE4">
        <w:rPr>
          <w:lang w:val="en-US"/>
        </w:rPr>
        <w:t xml:space="preserve"> departments,</w:t>
      </w:r>
      <w:r w:rsidR="00B903C3">
        <w:rPr>
          <w:lang w:val="en-US"/>
        </w:rPr>
        <w:t xml:space="preserve"> </w:t>
      </w:r>
      <w:r w:rsidRPr="00513BE4">
        <w:rPr>
          <w:lang w:val="en-US"/>
        </w:rPr>
        <w:t>you will have the opportunity to enrich your knowledge and experience</w:t>
      </w:r>
      <w:r w:rsidR="00B903C3">
        <w:rPr>
          <w:lang w:val="en-US"/>
        </w:rPr>
        <w:t>s</w:t>
      </w:r>
      <w:r w:rsidRPr="00513BE4">
        <w:rPr>
          <w:lang w:val="en-US"/>
        </w:rPr>
        <w:t xml:space="preserve"> by working with companies of various industries and sizes.</w:t>
      </w:r>
      <w:r w:rsidR="00B903C3">
        <w:rPr>
          <w:lang w:val="en-US"/>
        </w:rPr>
        <w:t xml:space="preserve"> By having the willingness to learn, our</w:t>
      </w:r>
      <w:r w:rsidR="00B903C3" w:rsidRPr="00B903C3">
        <w:rPr>
          <w:lang w:val="en-US"/>
        </w:rPr>
        <w:t xml:space="preserve"> </w:t>
      </w:r>
      <w:r w:rsidR="00B903C3">
        <w:rPr>
          <w:lang w:val="en-US"/>
        </w:rPr>
        <w:t>experienced</w:t>
      </w:r>
      <w:r w:rsidR="00B903C3" w:rsidRPr="00B903C3">
        <w:rPr>
          <w:lang w:val="en-US"/>
        </w:rPr>
        <w:t xml:space="preserve"> </w:t>
      </w:r>
      <w:r w:rsidR="00B903C3">
        <w:rPr>
          <w:lang w:val="en-US"/>
        </w:rPr>
        <w:t>people will always guide you to the right career path.</w:t>
      </w:r>
    </w:p>
    <w:p w14:paraId="64AE4E1E" w14:textId="77777777" w:rsidR="00B903C3" w:rsidRDefault="00B903C3" w:rsidP="0098533C">
      <w:pPr>
        <w:rPr>
          <w:b/>
          <w:lang w:val="en-US"/>
        </w:rPr>
      </w:pPr>
      <w:r w:rsidRPr="00B903C3">
        <w:rPr>
          <w:b/>
          <w:lang w:val="en-US"/>
        </w:rPr>
        <w:t>Please let us know your registration with OAED, as there is a possibility of recruitment through subsidized program</w:t>
      </w:r>
      <w:r>
        <w:rPr>
          <w:b/>
          <w:lang w:val="en-US"/>
        </w:rPr>
        <w:t>s</w:t>
      </w:r>
      <w:r w:rsidRPr="00B903C3">
        <w:rPr>
          <w:b/>
          <w:lang w:val="en-US"/>
        </w:rPr>
        <w:t>.</w:t>
      </w:r>
    </w:p>
    <w:p w14:paraId="2068265D" w14:textId="5E759720" w:rsidR="0098533C" w:rsidRPr="0050023A" w:rsidRDefault="0050023A" w:rsidP="0050023A">
      <w:pPr>
        <w:rPr>
          <w:i/>
          <w:lang w:val="en-US"/>
        </w:rPr>
      </w:pPr>
      <w:r w:rsidRPr="0050023A">
        <w:rPr>
          <w:i/>
          <w:lang w:val="en-US"/>
        </w:rPr>
        <w:lastRenderedPageBreak/>
        <w:t xml:space="preserve">If you are </w:t>
      </w:r>
      <w:proofErr w:type="gramStart"/>
      <w:r w:rsidR="00F811B3" w:rsidRPr="0050023A">
        <w:rPr>
          <w:i/>
          <w:lang w:val="en-US"/>
        </w:rPr>
        <w:t>interested</w:t>
      </w:r>
      <w:proofErr w:type="gramEnd"/>
      <w:r w:rsidRPr="0050023A">
        <w:rPr>
          <w:i/>
          <w:lang w:val="en-US"/>
        </w:rPr>
        <w:t xml:space="preserve"> please fill out the form below and also send us your cover letter by e-mail to info@mdcstiakakis.gr.</w:t>
      </w:r>
    </w:p>
    <w:sectPr w:rsidR="0098533C" w:rsidRPr="00500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7D99"/>
    <w:multiLevelType w:val="hybridMultilevel"/>
    <w:tmpl w:val="6CCC37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72935"/>
    <w:multiLevelType w:val="hybridMultilevel"/>
    <w:tmpl w:val="14126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D2BBE"/>
    <w:multiLevelType w:val="hybridMultilevel"/>
    <w:tmpl w:val="9CD8BB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B6F58"/>
    <w:multiLevelType w:val="hybridMultilevel"/>
    <w:tmpl w:val="A55E99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A7C62"/>
    <w:multiLevelType w:val="hybridMultilevel"/>
    <w:tmpl w:val="113C6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95B14"/>
    <w:multiLevelType w:val="multilevel"/>
    <w:tmpl w:val="A13C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6CD6A09"/>
    <w:multiLevelType w:val="hybridMultilevel"/>
    <w:tmpl w:val="51020D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77E91"/>
    <w:multiLevelType w:val="hybridMultilevel"/>
    <w:tmpl w:val="C4B4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17610"/>
    <w:multiLevelType w:val="hybridMultilevel"/>
    <w:tmpl w:val="3592A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0E"/>
    <w:rsid w:val="00000ADA"/>
    <w:rsid w:val="000048F0"/>
    <w:rsid w:val="0000722B"/>
    <w:rsid w:val="000156AB"/>
    <w:rsid w:val="00021149"/>
    <w:rsid w:val="0002229F"/>
    <w:rsid w:val="00022359"/>
    <w:rsid w:val="000268C6"/>
    <w:rsid w:val="00046FF7"/>
    <w:rsid w:val="00052C6C"/>
    <w:rsid w:val="000557BB"/>
    <w:rsid w:val="00055FAB"/>
    <w:rsid w:val="00061DD1"/>
    <w:rsid w:val="00075BE0"/>
    <w:rsid w:val="00086E17"/>
    <w:rsid w:val="00097163"/>
    <w:rsid w:val="000A7192"/>
    <w:rsid w:val="000B454B"/>
    <w:rsid w:val="000C36A3"/>
    <w:rsid w:val="000C473F"/>
    <w:rsid w:val="000C5A63"/>
    <w:rsid w:val="000C646D"/>
    <w:rsid w:val="000C6EDB"/>
    <w:rsid w:val="000D117C"/>
    <w:rsid w:val="000D6A95"/>
    <w:rsid w:val="000E0816"/>
    <w:rsid w:val="000E383E"/>
    <w:rsid w:val="000E3CF3"/>
    <w:rsid w:val="000F2914"/>
    <w:rsid w:val="000F5BCA"/>
    <w:rsid w:val="000F73D3"/>
    <w:rsid w:val="00105700"/>
    <w:rsid w:val="001067E3"/>
    <w:rsid w:val="001168B2"/>
    <w:rsid w:val="00117C61"/>
    <w:rsid w:val="0012129C"/>
    <w:rsid w:val="00123D82"/>
    <w:rsid w:val="001243ED"/>
    <w:rsid w:val="00131137"/>
    <w:rsid w:val="00133E82"/>
    <w:rsid w:val="00140E53"/>
    <w:rsid w:val="00142F48"/>
    <w:rsid w:val="00143EE9"/>
    <w:rsid w:val="00144B4D"/>
    <w:rsid w:val="001571A3"/>
    <w:rsid w:val="00174EFD"/>
    <w:rsid w:val="00174FB5"/>
    <w:rsid w:val="001824B9"/>
    <w:rsid w:val="00184C06"/>
    <w:rsid w:val="00187B0C"/>
    <w:rsid w:val="00187D73"/>
    <w:rsid w:val="001925CC"/>
    <w:rsid w:val="00192D4D"/>
    <w:rsid w:val="001A0E79"/>
    <w:rsid w:val="001A171F"/>
    <w:rsid w:val="001A3A02"/>
    <w:rsid w:val="001B2818"/>
    <w:rsid w:val="001C267D"/>
    <w:rsid w:val="001C307E"/>
    <w:rsid w:val="001C3818"/>
    <w:rsid w:val="001C6AF1"/>
    <w:rsid w:val="001C7BBD"/>
    <w:rsid w:val="001D2146"/>
    <w:rsid w:val="001D515A"/>
    <w:rsid w:val="001E5BE7"/>
    <w:rsid w:val="001F6B9C"/>
    <w:rsid w:val="00203BE0"/>
    <w:rsid w:val="0020708C"/>
    <w:rsid w:val="00220906"/>
    <w:rsid w:val="00220986"/>
    <w:rsid w:val="0023557B"/>
    <w:rsid w:val="002357D1"/>
    <w:rsid w:val="00243A65"/>
    <w:rsid w:val="00246191"/>
    <w:rsid w:val="00253527"/>
    <w:rsid w:val="00255D3C"/>
    <w:rsid w:val="00260875"/>
    <w:rsid w:val="0026273B"/>
    <w:rsid w:val="0026318B"/>
    <w:rsid w:val="00265A7C"/>
    <w:rsid w:val="00266599"/>
    <w:rsid w:val="002678DC"/>
    <w:rsid w:val="00270C8F"/>
    <w:rsid w:val="00271ABB"/>
    <w:rsid w:val="00282E74"/>
    <w:rsid w:val="002A3354"/>
    <w:rsid w:val="002C0F72"/>
    <w:rsid w:val="002C1C2A"/>
    <w:rsid w:val="002C6DB7"/>
    <w:rsid w:val="002D41B5"/>
    <w:rsid w:val="002D4798"/>
    <w:rsid w:val="002E0071"/>
    <w:rsid w:val="002E122B"/>
    <w:rsid w:val="002E6C78"/>
    <w:rsid w:val="002F178B"/>
    <w:rsid w:val="002F7172"/>
    <w:rsid w:val="00300467"/>
    <w:rsid w:val="00311E17"/>
    <w:rsid w:val="00314623"/>
    <w:rsid w:val="00315FEE"/>
    <w:rsid w:val="00322229"/>
    <w:rsid w:val="00326222"/>
    <w:rsid w:val="003262D5"/>
    <w:rsid w:val="0032698A"/>
    <w:rsid w:val="003341BB"/>
    <w:rsid w:val="0034352E"/>
    <w:rsid w:val="003436D1"/>
    <w:rsid w:val="00344620"/>
    <w:rsid w:val="00346D5F"/>
    <w:rsid w:val="003526DF"/>
    <w:rsid w:val="00361764"/>
    <w:rsid w:val="00364E0D"/>
    <w:rsid w:val="00367EB0"/>
    <w:rsid w:val="00380421"/>
    <w:rsid w:val="003813B4"/>
    <w:rsid w:val="003823FB"/>
    <w:rsid w:val="00391740"/>
    <w:rsid w:val="00394D7C"/>
    <w:rsid w:val="003A4D3E"/>
    <w:rsid w:val="003B3CC5"/>
    <w:rsid w:val="003C6962"/>
    <w:rsid w:val="003C7EAB"/>
    <w:rsid w:val="003D0909"/>
    <w:rsid w:val="003D3144"/>
    <w:rsid w:val="003E2D26"/>
    <w:rsid w:val="003E40B7"/>
    <w:rsid w:val="003E505A"/>
    <w:rsid w:val="003E790F"/>
    <w:rsid w:val="004029C4"/>
    <w:rsid w:val="00405D2A"/>
    <w:rsid w:val="004135DC"/>
    <w:rsid w:val="00431D48"/>
    <w:rsid w:val="00455585"/>
    <w:rsid w:val="004559DF"/>
    <w:rsid w:val="00475CE5"/>
    <w:rsid w:val="00481065"/>
    <w:rsid w:val="00483A5A"/>
    <w:rsid w:val="004871DC"/>
    <w:rsid w:val="00491C81"/>
    <w:rsid w:val="004937A3"/>
    <w:rsid w:val="0049437C"/>
    <w:rsid w:val="0049461A"/>
    <w:rsid w:val="00496719"/>
    <w:rsid w:val="004A1CE4"/>
    <w:rsid w:val="004A68F1"/>
    <w:rsid w:val="004B2193"/>
    <w:rsid w:val="004D0FE5"/>
    <w:rsid w:val="004D140B"/>
    <w:rsid w:val="004D5564"/>
    <w:rsid w:val="004E10BB"/>
    <w:rsid w:val="004E6B7B"/>
    <w:rsid w:val="004F26AA"/>
    <w:rsid w:val="004F52CA"/>
    <w:rsid w:val="004F7D9B"/>
    <w:rsid w:val="0050023A"/>
    <w:rsid w:val="00507BE4"/>
    <w:rsid w:val="005102DA"/>
    <w:rsid w:val="00512C0F"/>
    <w:rsid w:val="00513BE4"/>
    <w:rsid w:val="00514030"/>
    <w:rsid w:val="00514496"/>
    <w:rsid w:val="0051680F"/>
    <w:rsid w:val="00520629"/>
    <w:rsid w:val="00523333"/>
    <w:rsid w:val="00523570"/>
    <w:rsid w:val="00523F38"/>
    <w:rsid w:val="0052533C"/>
    <w:rsid w:val="0052574A"/>
    <w:rsid w:val="00527D9E"/>
    <w:rsid w:val="0053390A"/>
    <w:rsid w:val="00540BFB"/>
    <w:rsid w:val="00544710"/>
    <w:rsid w:val="00545E4C"/>
    <w:rsid w:val="005460F5"/>
    <w:rsid w:val="00546774"/>
    <w:rsid w:val="0055311B"/>
    <w:rsid w:val="0055475A"/>
    <w:rsid w:val="00556B60"/>
    <w:rsid w:val="005667BF"/>
    <w:rsid w:val="00580659"/>
    <w:rsid w:val="00587F7D"/>
    <w:rsid w:val="005916DD"/>
    <w:rsid w:val="00592F45"/>
    <w:rsid w:val="005932E2"/>
    <w:rsid w:val="005A0687"/>
    <w:rsid w:val="005A3F78"/>
    <w:rsid w:val="005A514F"/>
    <w:rsid w:val="005A63B9"/>
    <w:rsid w:val="005B603B"/>
    <w:rsid w:val="005C21F7"/>
    <w:rsid w:val="005C3887"/>
    <w:rsid w:val="005C403C"/>
    <w:rsid w:val="005D474B"/>
    <w:rsid w:val="00601AF1"/>
    <w:rsid w:val="006061E5"/>
    <w:rsid w:val="006105A2"/>
    <w:rsid w:val="00614FF1"/>
    <w:rsid w:val="006200D8"/>
    <w:rsid w:val="00642AE7"/>
    <w:rsid w:val="00643622"/>
    <w:rsid w:val="00660E4F"/>
    <w:rsid w:val="0066160A"/>
    <w:rsid w:val="006700DE"/>
    <w:rsid w:val="0067069F"/>
    <w:rsid w:val="006773A2"/>
    <w:rsid w:val="006813A6"/>
    <w:rsid w:val="0068276C"/>
    <w:rsid w:val="0068506D"/>
    <w:rsid w:val="0068724F"/>
    <w:rsid w:val="006957F1"/>
    <w:rsid w:val="006A3B40"/>
    <w:rsid w:val="006A3B87"/>
    <w:rsid w:val="006B3C21"/>
    <w:rsid w:val="006B5DA3"/>
    <w:rsid w:val="006C078A"/>
    <w:rsid w:val="006C57F5"/>
    <w:rsid w:val="006C5870"/>
    <w:rsid w:val="006D2198"/>
    <w:rsid w:val="006D4C92"/>
    <w:rsid w:val="006D760E"/>
    <w:rsid w:val="006E380D"/>
    <w:rsid w:val="006E6806"/>
    <w:rsid w:val="006F2211"/>
    <w:rsid w:val="006F2595"/>
    <w:rsid w:val="006F2EC0"/>
    <w:rsid w:val="006F3AEA"/>
    <w:rsid w:val="0070033D"/>
    <w:rsid w:val="00700896"/>
    <w:rsid w:val="00707960"/>
    <w:rsid w:val="0071402D"/>
    <w:rsid w:val="007149D2"/>
    <w:rsid w:val="00723404"/>
    <w:rsid w:val="00732B49"/>
    <w:rsid w:val="00736103"/>
    <w:rsid w:val="0075323E"/>
    <w:rsid w:val="00764A37"/>
    <w:rsid w:val="00766E06"/>
    <w:rsid w:val="00770C47"/>
    <w:rsid w:val="00771FFE"/>
    <w:rsid w:val="00773DFA"/>
    <w:rsid w:val="00775F83"/>
    <w:rsid w:val="007762DC"/>
    <w:rsid w:val="00780B04"/>
    <w:rsid w:val="00781322"/>
    <w:rsid w:val="007B0521"/>
    <w:rsid w:val="007B5645"/>
    <w:rsid w:val="007C19E3"/>
    <w:rsid w:val="007C2F18"/>
    <w:rsid w:val="007C75FF"/>
    <w:rsid w:val="007D1BEF"/>
    <w:rsid w:val="007D1ED4"/>
    <w:rsid w:val="007D59BF"/>
    <w:rsid w:val="007D5F95"/>
    <w:rsid w:val="007D7B46"/>
    <w:rsid w:val="007D7C1B"/>
    <w:rsid w:val="007E44ED"/>
    <w:rsid w:val="007E6175"/>
    <w:rsid w:val="007F67A1"/>
    <w:rsid w:val="007F7A58"/>
    <w:rsid w:val="00811586"/>
    <w:rsid w:val="00817A41"/>
    <w:rsid w:val="008228C3"/>
    <w:rsid w:val="008228FE"/>
    <w:rsid w:val="0082379B"/>
    <w:rsid w:val="00823CBF"/>
    <w:rsid w:val="00826CB0"/>
    <w:rsid w:val="00837437"/>
    <w:rsid w:val="00841BF3"/>
    <w:rsid w:val="008546C2"/>
    <w:rsid w:val="008552B7"/>
    <w:rsid w:val="00860CD6"/>
    <w:rsid w:val="00864C3B"/>
    <w:rsid w:val="008701AE"/>
    <w:rsid w:val="00873F38"/>
    <w:rsid w:val="00876F68"/>
    <w:rsid w:val="0088097A"/>
    <w:rsid w:val="00883C1D"/>
    <w:rsid w:val="008905EE"/>
    <w:rsid w:val="00890818"/>
    <w:rsid w:val="008A4E81"/>
    <w:rsid w:val="008A50DF"/>
    <w:rsid w:val="008B05E3"/>
    <w:rsid w:val="008B0D53"/>
    <w:rsid w:val="008B45E9"/>
    <w:rsid w:val="008C5250"/>
    <w:rsid w:val="008C570F"/>
    <w:rsid w:val="008C7CDF"/>
    <w:rsid w:val="008D0E47"/>
    <w:rsid w:val="008D1E1D"/>
    <w:rsid w:val="008E2A7F"/>
    <w:rsid w:val="008E2ABF"/>
    <w:rsid w:val="008E2F9E"/>
    <w:rsid w:val="008E3E09"/>
    <w:rsid w:val="008E490A"/>
    <w:rsid w:val="008E5F4C"/>
    <w:rsid w:val="008F0B69"/>
    <w:rsid w:val="008F5FF8"/>
    <w:rsid w:val="00902514"/>
    <w:rsid w:val="00903248"/>
    <w:rsid w:val="00913E0E"/>
    <w:rsid w:val="009164D4"/>
    <w:rsid w:val="00916C7D"/>
    <w:rsid w:val="00921A0A"/>
    <w:rsid w:val="00930175"/>
    <w:rsid w:val="00934605"/>
    <w:rsid w:val="0093715D"/>
    <w:rsid w:val="00940A65"/>
    <w:rsid w:val="00952828"/>
    <w:rsid w:val="00956A2A"/>
    <w:rsid w:val="00960D7F"/>
    <w:rsid w:val="00976856"/>
    <w:rsid w:val="009807F1"/>
    <w:rsid w:val="00984903"/>
    <w:rsid w:val="0098533C"/>
    <w:rsid w:val="00995DCD"/>
    <w:rsid w:val="009A2400"/>
    <w:rsid w:val="009A501A"/>
    <w:rsid w:val="009A53A9"/>
    <w:rsid w:val="009A6CDC"/>
    <w:rsid w:val="009C2459"/>
    <w:rsid w:val="009D7D3F"/>
    <w:rsid w:val="009E0B24"/>
    <w:rsid w:val="009E1955"/>
    <w:rsid w:val="009E4448"/>
    <w:rsid w:val="009E5947"/>
    <w:rsid w:val="009E5E07"/>
    <w:rsid w:val="009E69D9"/>
    <w:rsid w:val="009F3997"/>
    <w:rsid w:val="009F4AFA"/>
    <w:rsid w:val="009F7321"/>
    <w:rsid w:val="00A01A0F"/>
    <w:rsid w:val="00A02E6D"/>
    <w:rsid w:val="00A03F47"/>
    <w:rsid w:val="00A06766"/>
    <w:rsid w:val="00A10AF0"/>
    <w:rsid w:val="00A11830"/>
    <w:rsid w:val="00A142B6"/>
    <w:rsid w:val="00A159BC"/>
    <w:rsid w:val="00A17F6C"/>
    <w:rsid w:val="00A3457F"/>
    <w:rsid w:val="00A36778"/>
    <w:rsid w:val="00A51609"/>
    <w:rsid w:val="00A53488"/>
    <w:rsid w:val="00A54F38"/>
    <w:rsid w:val="00A562B3"/>
    <w:rsid w:val="00A57499"/>
    <w:rsid w:val="00A657DE"/>
    <w:rsid w:val="00A7006C"/>
    <w:rsid w:val="00A70B06"/>
    <w:rsid w:val="00A75F88"/>
    <w:rsid w:val="00A840C3"/>
    <w:rsid w:val="00A87E96"/>
    <w:rsid w:val="00A90069"/>
    <w:rsid w:val="00A91CF1"/>
    <w:rsid w:val="00AA48B1"/>
    <w:rsid w:val="00AB461E"/>
    <w:rsid w:val="00AB4C8B"/>
    <w:rsid w:val="00AB5916"/>
    <w:rsid w:val="00AB6672"/>
    <w:rsid w:val="00AD78A4"/>
    <w:rsid w:val="00AE1D07"/>
    <w:rsid w:val="00AE48B8"/>
    <w:rsid w:val="00AE5F7A"/>
    <w:rsid w:val="00AF396D"/>
    <w:rsid w:val="00AF5902"/>
    <w:rsid w:val="00B00091"/>
    <w:rsid w:val="00B03594"/>
    <w:rsid w:val="00B070CE"/>
    <w:rsid w:val="00B17717"/>
    <w:rsid w:val="00B3031A"/>
    <w:rsid w:val="00B31E6F"/>
    <w:rsid w:val="00B45AF8"/>
    <w:rsid w:val="00B45C02"/>
    <w:rsid w:val="00B45E81"/>
    <w:rsid w:val="00B50BD0"/>
    <w:rsid w:val="00B523BC"/>
    <w:rsid w:val="00B54418"/>
    <w:rsid w:val="00B56021"/>
    <w:rsid w:val="00B631BE"/>
    <w:rsid w:val="00B66072"/>
    <w:rsid w:val="00B66B6F"/>
    <w:rsid w:val="00B77EF7"/>
    <w:rsid w:val="00B83BF1"/>
    <w:rsid w:val="00B8554D"/>
    <w:rsid w:val="00B903C3"/>
    <w:rsid w:val="00B94C08"/>
    <w:rsid w:val="00B96D7F"/>
    <w:rsid w:val="00BC4627"/>
    <w:rsid w:val="00BC4E5F"/>
    <w:rsid w:val="00BC7B20"/>
    <w:rsid w:val="00BD0F3F"/>
    <w:rsid w:val="00BD1E16"/>
    <w:rsid w:val="00BD36A6"/>
    <w:rsid w:val="00BF26D3"/>
    <w:rsid w:val="00BF33C5"/>
    <w:rsid w:val="00BF5C7F"/>
    <w:rsid w:val="00C03DB0"/>
    <w:rsid w:val="00C04DD5"/>
    <w:rsid w:val="00C05393"/>
    <w:rsid w:val="00C114E4"/>
    <w:rsid w:val="00C243D3"/>
    <w:rsid w:val="00C322A1"/>
    <w:rsid w:val="00C37E13"/>
    <w:rsid w:val="00C41AEC"/>
    <w:rsid w:val="00C52993"/>
    <w:rsid w:val="00C61380"/>
    <w:rsid w:val="00C64CA6"/>
    <w:rsid w:val="00C651D5"/>
    <w:rsid w:val="00C66871"/>
    <w:rsid w:val="00C71CD1"/>
    <w:rsid w:val="00C74357"/>
    <w:rsid w:val="00C77CFE"/>
    <w:rsid w:val="00C832B3"/>
    <w:rsid w:val="00C83BE0"/>
    <w:rsid w:val="00C9512C"/>
    <w:rsid w:val="00C97B14"/>
    <w:rsid w:val="00CA1056"/>
    <w:rsid w:val="00CA25AC"/>
    <w:rsid w:val="00CA574A"/>
    <w:rsid w:val="00CA6414"/>
    <w:rsid w:val="00CB55D7"/>
    <w:rsid w:val="00CC00D0"/>
    <w:rsid w:val="00CC2510"/>
    <w:rsid w:val="00CD296B"/>
    <w:rsid w:val="00CD3BA5"/>
    <w:rsid w:val="00CD67EA"/>
    <w:rsid w:val="00CE513C"/>
    <w:rsid w:val="00CE7238"/>
    <w:rsid w:val="00CF355C"/>
    <w:rsid w:val="00D033AF"/>
    <w:rsid w:val="00D126AF"/>
    <w:rsid w:val="00D1455A"/>
    <w:rsid w:val="00D15FE2"/>
    <w:rsid w:val="00D16F0C"/>
    <w:rsid w:val="00D2031E"/>
    <w:rsid w:val="00D23B7B"/>
    <w:rsid w:val="00D2595D"/>
    <w:rsid w:val="00D2685C"/>
    <w:rsid w:val="00D3527D"/>
    <w:rsid w:val="00D41B76"/>
    <w:rsid w:val="00D43B10"/>
    <w:rsid w:val="00D5102F"/>
    <w:rsid w:val="00D545F8"/>
    <w:rsid w:val="00D61F79"/>
    <w:rsid w:val="00D65BCC"/>
    <w:rsid w:val="00D701CB"/>
    <w:rsid w:val="00D710A1"/>
    <w:rsid w:val="00D72F22"/>
    <w:rsid w:val="00D754E2"/>
    <w:rsid w:val="00D75EBA"/>
    <w:rsid w:val="00D77F22"/>
    <w:rsid w:val="00D913F8"/>
    <w:rsid w:val="00DA26BD"/>
    <w:rsid w:val="00DA2C23"/>
    <w:rsid w:val="00DB34E9"/>
    <w:rsid w:val="00DC6C7C"/>
    <w:rsid w:val="00DD0F75"/>
    <w:rsid w:val="00DD305D"/>
    <w:rsid w:val="00DD64B9"/>
    <w:rsid w:val="00DE1435"/>
    <w:rsid w:val="00DE37BD"/>
    <w:rsid w:val="00DF0155"/>
    <w:rsid w:val="00DF60D7"/>
    <w:rsid w:val="00DF654B"/>
    <w:rsid w:val="00DF6C1D"/>
    <w:rsid w:val="00E04075"/>
    <w:rsid w:val="00E1338E"/>
    <w:rsid w:val="00E2080C"/>
    <w:rsid w:val="00E21D82"/>
    <w:rsid w:val="00E3393A"/>
    <w:rsid w:val="00E34226"/>
    <w:rsid w:val="00E3537B"/>
    <w:rsid w:val="00E37AB0"/>
    <w:rsid w:val="00E4121F"/>
    <w:rsid w:val="00E4190B"/>
    <w:rsid w:val="00E43020"/>
    <w:rsid w:val="00E4311A"/>
    <w:rsid w:val="00E6168E"/>
    <w:rsid w:val="00E667F2"/>
    <w:rsid w:val="00E701B7"/>
    <w:rsid w:val="00E70DA5"/>
    <w:rsid w:val="00E72A01"/>
    <w:rsid w:val="00E74457"/>
    <w:rsid w:val="00E75516"/>
    <w:rsid w:val="00E84739"/>
    <w:rsid w:val="00E8531F"/>
    <w:rsid w:val="00E9210F"/>
    <w:rsid w:val="00EA3024"/>
    <w:rsid w:val="00EA5FE3"/>
    <w:rsid w:val="00EA61DC"/>
    <w:rsid w:val="00EA6337"/>
    <w:rsid w:val="00EA767A"/>
    <w:rsid w:val="00EB0DCA"/>
    <w:rsid w:val="00EB4331"/>
    <w:rsid w:val="00EC5B9A"/>
    <w:rsid w:val="00EC749D"/>
    <w:rsid w:val="00ED0C77"/>
    <w:rsid w:val="00ED448F"/>
    <w:rsid w:val="00EE6028"/>
    <w:rsid w:val="00EF11FC"/>
    <w:rsid w:val="00EF2B07"/>
    <w:rsid w:val="00EF4D28"/>
    <w:rsid w:val="00EF6067"/>
    <w:rsid w:val="00F0378A"/>
    <w:rsid w:val="00F05973"/>
    <w:rsid w:val="00F0717C"/>
    <w:rsid w:val="00F13F60"/>
    <w:rsid w:val="00F15B78"/>
    <w:rsid w:val="00F16DBF"/>
    <w:rsid w:val="00F17E55"/>
    <w:rsid w:val="00F2013D"/>
    <w:rsid w:val="00F20A02"/>
    <w:rsid w:val="00F21C2E"/>
    <w:rsid w:val="00F2466C"/>
    <w:rsid w:val="00F42EA7"/>
    <w:rsid w:val="00F50B51"/>
    <w:rsid w:val="00F53480"/>
    <w:rsid w:val="00F727C6"/>
    <w:rsid w:val="00F761BD"/>
    <w:rsid w:val="00F811B3"/>
    <w:rsid w:val="00F82290"/>
    <w:rsid w:val="00F86EB7"/>
    <w:rsid w:val="00F9184F"/>
    <w:rsid w:val="00FA12EE"/>
    <w:rsid w:val="00FB1B08"/>
    <w:rsid w:val="00FC00CB"/>
    <w:rsid w:val="00FC368D"/>
    <w:rsid w:val="00FD2032"/>
    <w:rsid w:val="00FD31A5"/>
    <w:rsid w:val="00FD4B14"/>
    <w:rsid w:val="00FD55CE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13E"/>
  <w15:chartTrackingRefBased/>
  <w15:docId w15:val="{CB50AE16-442D-48E3-8D76-70830179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574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26C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574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826C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3422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39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3390A"/>
    <w:rPr>
      <w:color w:val="808080"/>
      <w:shd w:val="clear" w:color="auto" w:fill="E6E6E6"/>
    </w:rPr>
  </w:style>
  <w:style w:type="paragraph" w:styleId="a5">
    <w:name w:val="Title"/>
    <w:basedOn w:val="a"/>
    <w:next w:val="a"/>
    <w:link w:val="Char"/>
    <w:uiPriority w:val="10"/>
    <w:qFormat/>
    <w:rsid w:val="004946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49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6">
    <w:name w:val="annotation reference"/>
    <w:basedOn w:val="a0"/>
    <w:uiPriority w:val="99"/>
    <w:semiHidden/>
    <w:unhideWhenUsed/>
    <w:rsid w:val="000F2914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0F2914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0F2914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0F2914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0F2914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0F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2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8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0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30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5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6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62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629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02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84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091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4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76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90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804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29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7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479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84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mdcstiakak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547EC7A9B7D0242B5DE1D26CF0ABDFC" ma:contentTypeVersion="2" ma:contentTypeDescription="Δημιουργία νέου εγγράφου" ma:contentTypeScope="" ma:versionID="f50477ab508c55d88fa890599b783505">
  <xsd:schema xmlns:xsd="http://www.w3.org/2001/XMLSchema" xmlns:xs="http://www.w3.org/2001/XMLSchema" xmlns:p="http://schemas.microsoft.com/office/2006/metadata/properties" xmlns:ns2="eb0e2cf5-b86e-44cb-ae84-48c98c5bef1b" targetNamespace="http://schemas.microsoft.com/office/2006/metadata/properties" ma:root="true" ma:fieldsID="7072807a73420388079b530a77547978" ns2:_="">
    <xsd:import namespace="eb0e2cf5-b86e-44cb-ae84-48c98c5be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e2cf5-b86e-44cb-ae84-48c98c5be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D71E-FB77-471A-A9D8-CBB0EAD75479}"/>
</file>

<file path=customXml/itemProps2.xml><?xml version="1.0" encoding="utf-8"?>
<ds:datastoreItem xmlns:ds="http://schemas.openxmlformats.org/officeDocument/2006/customXml" ds:itemID="{CCAB56B7-C7E7-486E-93BB-30746C9FE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9C3E4-A999-4694-80C8-EB3ACC18DA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D41377-FEA1-4637-A80B-859D0673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Stiakakis</dc:creator>
  <cp:keywords/>
  <dc:description/>
  <cp:lastModifiedBy>Stelios Stiakakis</cp:lastModifiedBy>
  <cp:revision>46</cp:revision>
  <dcterms:created xsi:type="dcterms:W3CDTF">2018-10-09T09:37:00Z</dcterms:created>
  <dcterms:modified xsi:type="dcterms:W3CDTF">2018-10-10T12:51:00Z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0x0101002547EC7A9B7D0242B5DE1D26CF0ABDFC</vt:lpwstr>
  </property>
</Properties>
</file>