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14" w:rsidRDefault="00F21E14" w:rsidP="00454672"/>
    <w:p w:rsidR="009662C6" w:rsidRDefault="009662C6" w:rsidP="00454672"/>
    <w:tbl>
      <w:tblPr>
        <w:tblpPr w:leftFromText="180" w:rightFromText="180" w:vertAnchor="text" w:horzAnchor="page" w:tblpX="6025" w:tblpY="73"/>
        <w:tblW w:w="0" w:type="auto"/>
        <w:tblCellSpacing w:w="0" w:type="dxa"/>
        <w:tblCellMar>
          <w:top w:w="75" w:type="dxa"/>
          <w:left w:w="7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9"/>
        <w:gridCol w:w="1593"/>
      </w:tblGrid>
      <w:tr w:rsidR="009662C6" w:rsidTr="009662C6">
        <w:trPr>
          <w:tblCellSpacing w:w="0" w:type="dxa"/>
        </w:trPr>
        <w:tc>
          <w:tcPr>
            <w:tcW w:w="0" w:type="auto"/>
            <w:tcBorders>
              <w:bottom w:val="single" w:sz="6" w:space="0" w:color="B4B4B4"/>
            </w:tcBorders>
            <w:hideMark/>
          </w:tcPr>
          <w:p w:rsidR="009662C6" w:rsidRDefault="009662C6" w:rsidP="009662C6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Περιοχή:</w:t>
            </w:r>
          </w:p>
        </w:tc>
        <w:tc>
          <w:tcPr>
            <w:tcW w:w="0" w:type="auto"/>
            <w:tcBorders>
              <w:bottom w:val="single" w:sz="6" w:space="0" w:color="B4B4B4"/>
            </w:tcBorders>
            <w:vAlign w:val="center"/>
            <w:hideMark/>
          </w:tcPr>
          <w:p w:rsidR="009662C6" w:rsidRDefault="009662C6" w:rsidP="001358B7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advertvalues"/>
                <w:b/>
                <w:bCs/>
                <w:color w:val="000000"/>
                <w:sz w:val="15"/>
                <w:szCs w:val="15"/>
              </w:rPr>
              <w:t>ΘΕΣΣΑΛΟΝΙΚΗ</w:t>
            </w:r>
            <w:r w:rsidR="00A97BF0">
              <w:rPr>
                <w:rStyle w:val="advertvalues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</w:tr>
      <w:tr w:rsidR="009662C6" w:rsidTr="009662C6">
        <w:trPr>
          <w:tblCellSpacing w:w="0" w:type="dxa"/>
        </w:trPr>
        <w:tc>
          <w:tcPr>
            <w:tcW w:w="0" w:type="auto"/>
            <w:tcBorders>
              <w:bottom w:val="single" w:sz="6" w:space="0" w:color="B4B4B4"/>
            </w:tcBorders>
            <w:hideMark/>
          </w:tcPr>
          <w:p w:rsidR="009662C6" w:rsidRDefault="009662C6" w:rsidP="009662C6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Τύπος απασχόλησης:</w:t>
            </w:r>
          </w:p>
        </w:tc>
        <w:tc>
          <w:tcPr>
            <w:tcW w:w="0" w:type="auto"/>
            <w:tcBorders>
              <w:bottom w:val="single" w:sz="6" w:space="0" w:color="B4B4B4"/>
            </w:tcBorders>
            <w:vAlign w:val="center"/>
            <w:hideMark/>
          </w:tcPr>
          <w:p w:rsidR="009662C6" w:rsidRDefault="009662C6" w:rsidP="009662C6">
            <w:pPr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advertvalues"/>
                <w:b/>
                <w:bCs/>
                <w:color w:val="000000"/>
                <w:sz w:val="15"/>
                <w:szCs w:val="15"/>
              </w:rPr>
              <w:t>Πλήρης Απασχόληση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</w:r>
          </w:p>
        </w:tc>
      </w:tr>
      <w:tr w:rsidR="009662C6" w:rsidTr="009662C6">
        <w:trPr>
          <w:tblCellSpacing w:w="0" w:type="dxa"/>
        </w:trPr>
        <w:tc>
          <w:tcPr>
            <w:tcW w:w="0" w:type="auto"/>
            <w:tcBorders>
              <w:bottom w:val="single" w:sz="6" w:space="0" w:color="B4B4B4"/>
            </w:tcBorders>
            <w:shd w:val="clear" w:color="auto" w:fill="FFFFFF"/>
            <w:hideMark/>
          </w:tcPr>
          <w:p w:rsidR="009662C6" w:rsidRPr="009662C6" w:rsidRDefault="009662C6" w:rsidP="009662C6">
            <w:pPr>
              <w:rPr>
                <w:sz w:val="20"/>
              </w:rPr>
            </w:pPr>
            <w:r w:rsidRPr="009662C6">
              <w:rPr>
                <w:sz w:val="20"/>
              </w:rPr>
              <w:t>Κωδικός θέσης εργασίας:</w:t>
            </w:r>
            <w:r w:rsidRPr="009662C6">
              <w:rPr>
                <w:sz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62C6" w:rsidRPr="009662C6" w:rsidRDefault="00A82870" w:rsidP="009662C6">
            <w:pPr>
              <w:rPr>
                <w:sz w:val="20"/>
              </w:rPr>
            </w:pPr>
            <w:r>
              <w:rPr>
                <w:rStyle w:val="Strong"/>
                <w:rFonts w:ascii="Verdana" w:hAnsi="Verdana"/>
                <w:color w:val="393733"/>
                <w:sz w:val="20"/>
                <w:shd w:val="clear" w:color="auto" w:fill="FFFFFF"/>
              </w:rPr>
              <w:t>ΣΑΠ</w:t>
            </w:r>
          </w:p>
        </w:tc>
      </w:tr>
    </w:tbl>
    <w:p w:rsidR="009662C6" w:rsidRDefault="009662C6" w:rsidP="004546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2C6" w:rsidRDefault="009662C6" w:rsidP="00454672"/>
    <w:p w:rsidR="009662C6" w:rsidRDefault="009662C6" w:rsidP="00454672"/>
    <w:p w:rsidR="009662C6" w:rsidRDefault="009662C6" w:rsidP="00454672"/>
    <w:p w:rsidR="009662C6" w:rsidRDefault="009662C6" w:rsidP="00454672"/>
    <w:p w:rsidR="009662C6" w:rsidRDefault="009662C6" w:rsidP="009662C6">
      <w:pPr>
        <w:jc w:val="center"/>
        <w:rPr>
          <w:b/>
          <w:sz w:val="32"/>
        </w:rPr>
      </w:pPr>
    </w:p>
    <w:p w:rsidR="00A97BF0" w:rsidRPr="00A97BF0" w:rsidRDefault="00A97BF0" w:rsidP="009662C6">
      <w:pPr>
        <w:jc w:val="center"/>
        <w:rPr>
          <w:b/>
          <w:sz w:val="32"/>
        </w:rPr>
      </w:pPr>
    </w:p>
    <w:p w:rsidR="009662C6" w:rsidRDefault="009662C6" w:rsidP="009662C6">
      <w:pPr>
        <w:jc w:val="center"/>
        <w:rPr>
          <w:b/>
          <w:sz w:val="32"/>
          <w:lang w:val="en-US"/>
        </w:rPr>
      </w:pPr>
    </w:p>
    <w:p w:rsidR="005469C9" w:rsidRPr="00A97BF0" w:rsidRDefault="005469C9" w:rsidP="005469C9">
      <w:pPr>
        <w:rPr>
          <w:b/>
          <w:sz w:val="36"/>
        </w:rPr>
      </w:pPr>
      <w:r w:rsidRPr="00A97BF0">
        <w:rPr>
          <w:b/>
          <w:sz w:val="36"/>
        </w:rPr>
        <w:t>Σύμβουλος Ακίνητης Περιουσίας | Θεσσαλονίκη</w:t>
      </w:r>
      <w:r w:rsidR="001358B7">
        <w:rPr>
          <w:b/>
          <w:sz w:val="36"/>
        </w:rPr>
        <w:t xml:space="preserve"> </w:t>
      </w:r>
    </w:p>
    <w:p w:rsidR="005469C9" w:rsidRPr="00A97BF0" w:rsidRDefault="005469C9" w:rsidP="009662C6">
      <w:pPr>
        <w:jc w:val="center"/>
        <w:rPr>
          <w:b/>
          <w:sz w:val="36"/>
        </w:rPr>
      </w:pPr>
    </w:p>
    <w:p w:rsidR="005469C9" w:rsidRPr="00A97BF0" w:rsidRDefault="005469C9" w:rsidP="005469C9">
      <w:pPr>
        <w:rPr>
          <w:b/>
          <w:i/>
          <w:sz w:val="32"/>
          <w:u w:val="single"/>
        </w:rPr>
      </w:pPr>
      <w:r w:rsidRPr="00A97BF0">
        <w:rPr>
          <w:b/>
          <w:i/>
          <w:sz w:val="32"/>
          <w:u w:val="single"/>
        </w:rPr>
        <w:t>Λίγα λόγια για την εταιρία μας </w:t>
      </w:r>
    </w:p>
    <w:p w:rsidR="005469C9" w:rsidRPr="00A97BF0" w:rsidRDefault="005469C9" w:rsidP="005469C9">
      <w:pPr>
        <w:rPr>
          <w:b/>
          <w:i/>
          <w:sz w:val="32"/>
        </w:rPr>
      </w:pPr>
    </w:p>
    <w:p w:rsidR="005469C9" w:rsidRPr="006F41A5" w:rsidRDefault="00A97BF0" w:rsidP="005469C9">
      <w:bookmarkStart w:id="0" w:name="_GoBack"/>
      <w:r w:rsidRPr="00A97BF0">
        <w:t xml:space="preserve">Η   </w:t>
      </w:r>
      <w:r>
        <w:rPr>
          <w:lang w:val="en-US"/>
        </w:rPr>
        <w:t>OIKIES</w:t>
      </w:r>
      <w:r w:rsidRPr="00A97BF0">
        <w:t xml:space="preserve">  Real Estate είναι </w:t>
      </w:r>
      <w:r>
        <w:t xml:space="preserve">μια από τις ταχύτερα αναπτυσσόμενες </w:t>
      </w:r>
      <w:r w:rsidRPr="00A97BF0">
        <w:t xml:space="preserve"> </w:t>
      </w:r>
      <w:r>
        <w:t xml:space="preserve">αλυσίδες </w:t>
      </w:r>
      <w:r w:rsidRPr="00A97BF0">
        <w:t xml:space="preserve"> παροχής ολοκληρωμένων κτηματομεσιτ</w:t>
      </w:r>
      <w:r>
        <w:t xml:space="preserve">ικών υπηρεσιών. </w:t>
      </w:r>
      <w:bookmarkEnd w:id="0"/>
      <w:r>
        <w:t xml:space="preserve">Ξεκίνησε το 2007 </w:t>
      </w:r>
      <w:r w:rsidRPr="00A97BF0">
        <w:t xml:space="preserve"> την λειτουργία της και σήμερα απαριθμεί </w:t>
      </w:r>
      <w:r w:rsidR="00321839" w:rsidRPr="00321839">
        <w:t>3</w:t>
      </w:r>
      <w:r w:rsidRPr="00A97BF0">
        <w:t xml:space="preserve"> καταστήματα </w:t>
      </w:r>
      <w:r>
        <w:t>στην Θεσσαλονίκη</w:t>
      </w:r>
      <w:r w:rsidR="00321839" w:rsidRPr="00321839">
        <w:t>.</w:t>
      </w:r>
      <w:r>
        <w:t xml:space="preserve"> </w:t>
      </w:r>
    </w:p>
    <w:p w:rsidR="00290FE9" w:rsidRPr="00290FE9" w:rsidRDefault="00290FE9" w:rsidP="005469C9">
      <w:pPr>
        <w:rPr>
          <w:sz w:val="20"/>
        </w:rPr>
      </w:pPr>
    </w:p>
    <w:p w:rsidR="00A97BF0" w:rsidRDefault="00A97BF0" w:rsidP="005469C9">
      <w:r w:rsidRPr="00A97BF0">
        <w:rPr>
          <w:rFonts w:eastAsiaTheme="minorHAnsi"/>
        </w:rPr>
        <w:t xml:space="preserve">Η επιτυχία μας απορρέει από την πλήρη ικανοποίηση των αναπτυσσόμενων αναγκών των πελατών μας, την παροχή πρωτοποριακών υπηρεσιών και εξυπηρέτησης υψηλής ποιότητας, </w:t>
      </w:r>
      <w:r>
        <w:rPr>
          <w:rFonts w:eastAsiaTheme="minorHAnsi"/>
        </w:rPr>
        <w:t xml:space="preserve">καθώς και </w:t>
      </w:r>
      <w:r w:rsidRPr="00A97BF0">
        <w:rPr>
          <w:rFonts w:eastAsiaTheme="minorHAnsi"/>
        </w:rPr>
        <w:t xml:space="preserve"> την εξασφάλιση υψηλών αποδόσεων και μακροχρόνιων προοπτικών στους συνεργάτες μας.</w:t>
      </w:r>
      <w:r w:rsidRPr="00A97BF0">
        <w:rPr>
          <w:rFonts w:eastAsiaTheme="minorHAnsi"/>
        </w:rPr>
        <w:br/>
      </w:r>
    </w:p>
    <w:p w:rsidR="00A97BF0" w:rsidRDefault="00A97BF0" w:rsidP="005469C9"/>
    <w:p w:rsidR="00A97BF0" w:rsidRDefault="00A97BF0" w:rsidP="00A97BF0">
      <w:pPr>
        <w:rPr>
          <w:b/>
          <w:i/>
          <w:sz w:val="28"/>
        </w:rPr>
      </w:pPr>
      <w:r w:rsidRPr="00A97BF0">
        <w:rPr>
          <w:b/>
          <w:i/>
          <w:sz w:val="28"/>
        </w:rPr>
        <w:t>Το κλειδί για την επιτυχία είναι : </w:t>
      </w:r>
    </w:p>
    <w:p w:rsidR="00A97BF0" w:rsidRPr="00A97BF0" w:rsidRDefault="00A97BF0" w:rsidP="00A97BF0">
      <w:pPr>
        <w:rPr>
          <w:b/>
          <w:i/>
          <w:sz w:val="28"/>
        </w:rPr>
      </w:pPr>
    </w:p>
    <w:p w:rsidR="00A97BF0" w:rsidRPr="00A97BF0" w:rsidRDefault="00A97BF0" w:rsidP="00A97BF0">
      <w:pPr>
        <w:pStyle w:val="ListParagraph"/>
        <w:numPr>
          <w:ilvl w:val="0"/>
          <w:numId w:val="14"/>
        </w:numPr>
      </w:pPr>
      <w:r w:rsidRPr="00A97BF0">
        <w:t>H τεχνολογία</w:t>
      </w:r>
    </w:p>
    <w:p w:rsidR="00A97BF0" w:rsidRPr="00A97BF0" w:rsidRDefault="00A97BF0" w:rsidP="00A97BF0">
      <w:pPr>
        <w:pStyle w:val="ListParagraph"/>
        <w:numPr>
          <w:ilvl w:val="0"/>
          <w:numId w:val="14"/>
        </w:numPr>
      </w:pPr>
      <w:r w:rsidRPr="00A97BF0">
        <w:t>Η εκπαίδευση</w:t>
      </w:r>
    </w:p>
    <w:p w:rsidR="00A97BF0" w:rsidRPr="00A97BF0" w:rsidRDefault="00A97BF0" w:rsidP="00A97BF0">
      <w:pPr>
        <w:pStyle w:val="ListParagraph"/>
        <w:numPr>
          <w:ilvl w:val="0"/>
          <w:numId w:val="14"/>
        </w:numPr>
      </w:pPr>
      <w:r w:rsidRPr="00A97BF0">
        <w:t>Η δικτύωση και τα συγκροτημένα εργαλεία πωλήσεων, οργάνωσης της επιχείρησης</w:t>
      </w:r>
    </w:p>
    <w:p w:rsidR="00A97BF0" w:rsidRPr="00A97BF0" w:rsidRDefault="00A97BF0" w:rsidP="00A97BF0">
      <w:pPr>
        <w:pStyle w:val="ListParagraph"/>
        <w:numPr>
          <w:ilvl w:val="0"/>
          <w:numId w:val="14"/>
        </w:numPr>
      </w:pPr>
      <w:r w:rsidRPr="00A97BF0">
        <w:t>Η αξιοποίησης της </w:t>
      </w:r>
      <w:r w:rsidR="001358B7">
        <w:t xml:space="preserve">βάσης δεδομένων </w:t>
      </w:r>
      <w:r w:rsidRPr="00A97BF0">
        <w:t>, έτσι ώστε να μπορεί να καλύψει τις ανάγκες των καταναλωτών</w:t>
      </w:r>
    </w:p>
    <w:p w:rsidR="00A97BF0" w:rsidRDefault="00A97BF0" w:rsidP="005469C9"/>
    <w:p w:rsidR="00A97BF0" w:rsidRPr="00A97BF0" w:rsidRDefault="00A97BF0" w:rsidP="005469C9">
      <w:pPr>
        <w:rPr>
          <w:b/>
          <w:sz w:val="28"/>
        </w:rPr>
      </w:pPr>
      <w:r w:rsidRPr="00A97BF0">
        <w:rPr>
          <w:b/>
          <w:sz w:val="28"/>
        </w:rPr>
        <w:t>Η φιλοσοφία μας: Επένδυση - αξία στους ανθρώπους μας !</w:t>
      </w:r>
    </w:p>
    <w:p w:rsidR="00A97BF0" w:rsidRDefault="00A97BF0" w:rsidP="005469C9"/>
    <w:p w:rsidR="00A97BF0" w:rsidRPr="00A97BF0" w:rsidRDefault="00A97BF0" w:rsidP="005469C9">
      <w:pPr>
        <w:rPr>
          <w:sz w:val="16"/>
        </w:rPr>
      </w:pPr>
      <w:r>
        <w:t>Με π</w:t>
      </w:r>
      <w:r w:rsidRPr="00A97BF0">
        <w:t xml:space="preserve">ίστη στις αξίες και το όραμά μας  θεωρούμε  το ανθρώπινο δυναμικό </w:t>
      </w:r>
      <w:r w:rsidRPr="00A97BF0">
        <w:cr/>
        <w:t>ως το σημαντικότερο παράγοντα για την επίτευξη των στόχων μας</w:t>
      </w:r>
      <w:r w:rsidRPr="00A97BF0">
        <w:cr/>
      </w:r>
    </w:p>
    <w:p w:rsidR="00A97BF0" w:rsidRDefault="00A97BF0" w:rsidP="005469C9">
      <w:r w:rsidRPr="00A97BF0">
        <w:t xml:space="preserve"> Αναζητούμε συνεχώς ικανούς  ανθρώπους  - υποψηφίους , </w:t>
      </w:r>
      <w:r w:rsidRPr="00A97BF0">
        <w:cr/>
        <w:t>και επενδύουμε  στη συνεχή εκπαίδευση και εξέλιξη των εργαζομένων μας.</w:t>
      </w:r>
    </w:p>
    <w:p w:rsidR="00A97BF0" w:rsidRDefault="00A97BF0" w:rsidP="005469C9"/>
    <w:p w:rsidR="00A97BF0" w:rsidRDefault="00A97BF0" w:rsidP="005469C9"/>
    <w:p w:rsidR="00A97BF0" w:rsidRPr="00A97BF0" w:rsidRDefault="00A97BF0" w:rsidP="005469C9"/>
    <w:p w:rsidR="005469C9" w:rsidRPr="00A97BF0" w:rsidRDefault="005469C9" w:rsidP="005469C9"/>
    <w:p w:rsidR="009662C6" w:rsidRPr="009662C6" w:rsidRDefault="005469C9" w:rsidP="00A97BF0">
      <w:pPr>
        <w:rPr>
          <w:rFonts w:ascii="Verdana" w:hAnsi="Verdana"/>
          <w:color w:val="393733"/>
          <w:sz w:val="12"/>
          <w:szCs w:val="17"/>
        </w:rPr>
      </w:pPr>
      <w:r w:rsidRPr="005469C9">
        <w:rPr>
          <w:rFonts w:eastAsiaTheme="minorHAnsi"/>
          <w:lang w:eastAsia="en-US"/>
        </w:rPr>
        <w:lastRenderedPageBreak/>
        <w:br/>
      </w:r>
      <w:r w:rsidR="00A97BF0">
        <w:rPr>
          <w:rStyle w:val="Strong"/>
          <w:rFonts w:ascii="Verdana" w:hAnsi="Verdana"/>
          <w:color w:val="393733"/>
          <w:sz w:val="18"/>
        </w:rPr>
        <w:t>Η</w:t>
      </w:r>
      <w:r w:rsidR="009662C6" w:rsidRPr="009662C6">
        <w:rPr>
          <w:rStyle w:val="Strong"/>
          <w:rFonts w:ascii="Verdana" w:hAnsi="Verdana"/>
          <w:color w:val="393733"/>
          <w:sz w:val="18"/>
        </w:rPr>
        <w:t xml:space="preserve"> ΘΕΣΗ</w:t>
      </w:r>
    </w:p>
    <w:p w:rsidR="00290FE9" w:rsidRDefault="009662C6" w:rsidP="009662C6">
      <w:pPr>
        <w:pStyle w:val="NormalWeb"/>
        <w:shd w:val="clear" w:color="auto" w:fill="FFFFFF"/>
        <w:rPr>
          <w:rStyle w:val="Strong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B20713">
        <w:rPr>
          <w:rFonts w:ascii="Verdana" w:hAnsi="Verdana"/>
          <w:color w:val="393733"/>
          <w:sz w:val="20"/>
          <w:szCs w:val="20"/>
        </w:rPr>
        <w:t xml:space="preserve">Ο κάτοχος της θέσης θα αναφέρεται </w:t>
      </w:r>
      <w:r w:rsidR="00290FE9">
        <w:rPr>
          <w:rFonts w:ascii="Verdana" w:hAnsi="Verdana"/>
          <w:color w:val="393733"/>
          <w:sz w:val="20"/>
          <w:szCs w:val="20"/>
        </w:rPr>
        <w:t xml:space="preserve">στον </w:t>
      </w:r>
      <w:r w:rsidR="00290FE9">
        <w:rPr>
          <w:rStyle w:val="Strong"/>
          <w:rFonts w:ascii="Arial" w:hAnsi="Arial" w:cs="Arial"/>
          <w:color w:val="000000"/>
          <w:sz w:val="18"/>
          <w:szCs w:val="18"/>
          <w:bdr w:val="none" w:sz="0" w:space="0" w:color="auto" w:frame="1"/>
        </w:rPr>
        <w:t>Σύμβουλο Ακίνητης Περιουσίας</w:t>
      </w:r>
    </w:p>
    <w:p w:rsidR="00290FE9" w:rsidRPr="00290FE9" w:rsidRDefault="00290FE9" w:rsidP="00290FE9">
      <w:pPr>
        <w:pStyle w:val="NormalWeb"/>
        <w:shd w:val="clear" w:color="auto" w:fill="FFFFFF"/>
        <w:rPr>
          <w:b/>
          <w:sz w:val="20"/>
        </w:rPr>
      </w:pPr>
      <w:r w:rsidRPr="00290FE9">
        <w:rPr>
          <w:b/>
          <w:sz w:val="20"/>
        </w:rPr>
        <w:t>ΠΕΡΙΓΡΑΦΗ ΑΡΜΟΔΙΟΤΗΤΩΝ</w:t>
      </w:r>
    </w:p>
    <w:p w:rsidR="00290FE9" w:rsidRPr="00290FE9" w:rsidRDefault="00290FE9" w:rsidP="00290F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Καθοδήγηση πελατών στις αγοραπωλησίες ακινήτων</w:t>
      </w:r>
    </w:p>
    <w:p w:rsidR="00290FE9" w:rsidRPr="00290FE9" w:rsidRDefault="00290FE9" w:rsidP="00290F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Συλλογή και υπόδειξη ακινήτων</w:t>
      </w:r>
    </w:p>
    <w:p w:rsidR="00290FE9" w:rsidRPr="00290FE9" w:rsidRDefault="00290FE9" w:rsidP="00290FE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Διαπραγμάτευση και ολοκλήρωση Συναλλαγών</w:t>
      </w:r>
    </w:p>
    <w:p w:rsidR="009662C6" w:rsidRPr="00B20713" w:rsidRDefault="009662C6" w:rsidP="009662C6">
      <w:pPr>
        <w:pStyle w:val="NormalWeb"/>
        <w:shd w:val="clear" w:color="auto" w:fill="FFFFFF"/>
        <w:rPr>
          <w:rFonts w:ascii="Verdana" w:hAnsi="Verdana"/>
          <w:b/>
          <w:color w:val="393733"/>
          <w:sz w:val="4"/>
          <w:szCs w:val="17"/>
        </w:rPr>
      </w:pPr>
      <w:r w:rsidRPr="00B20713">
        <w:rPr>
          <w:rFonts w:ascii="Verdana" w:hAnsi="Verdana"/>
          <w:color w:val="393733"/>
          <w:sz w:val="14"/>
        </w:rPr>
        <w:t xml:space="preserve"> </w:t>
      </w:r>
      <w:r w:rsidRPr="00B20713">
        <w:rPr>
          <w:b/>
          <w:sz w:val="20"/>
        </w:rPr>
        <w:t>ΑΠΑΡΑΙΤΗΤΑ ΠΡΟΣΟΝΤΑ</w:t>
      </w:r>
    </w:p>
    <w:p w:rsidR="009662C6" w:rsidRPr="009662C6" w:rsidRDefault="009662C6" w:rsidP="009662C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14"/>
          <w:szCs w:val="17"/>
        </w:rPr>
      </w:pPr>
      <w:r w:rsidRPr="009662C6">
        <w:rPr>
          <w:rFonts w:ascii="Verdana" w:hAnsi="Verdana"/>
          <w:color w:val="393733"/>
          <w:sz w:val="20"/>
        </w:rPr>
        <w:t>Επικοινωνιακές και διαπραγματευτικές ικανότητες</w:t>
      </w:r>
    </w:p>
    <w:p w:rsidR="009662C6" w:rsidRPr="009662C6" w:rsidRDefault="009662C6" w:rsidP="009662C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14"/>
          <w:szCs w:val="17"/>
        </w:rPr>
      </w:pPr>
      <w:r w:rsidRPr="009662C6">
        <w:rPr>
          <w:rFonts w:ascii="Verdana" w:hAnsi="Verdana"/>
          <w:color w:val="393733"/>
          <w:sz w:val="20"/>
        </w:rPr>
        <w:t>Προφίλ προσωπικότητας με αντίληψη, οξυδέρκεια, δυναμισμό και ωριμότητα.</w:t>
      </w:r>
    </w:p>
    <w:p w:rsidR="009662C6" w:rsidRPr="009662C6" w:rsidRDefault="009662C6" w:rsidP="009662C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14"/>
          <w:szCs w:val="17"/>
        </w:rPr>
      </w:pPr>
      <w:r w:rsidRPr="009662C6">
        <w:rPr>
          <w:rFonts w:ascii="Verdana" w:hAnsi="Verdana"/>
          <w:color w:val="393733"/>
          <w:sz w:val="20"/>
        </w:rPr>
        <w:t>Εστίαση στην επίτευξη μετρήσιμων στόχων</w:t>
      </w:r>
    </w:p>
    <w:p w:rsidR="009662C6" w:rsidRPr="009662C6" w:rsidRDefault="009662C6" w:rsidP="009662C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14"/>
          <w:szCs w:val="17"/>
        </w:rPr>
      </w:pPr>
      <w:r w:rsidRPr="009662C6">
        <w:rPr>
          <w:rFonts w:ascii="Verdana" w:hAnsi="Verdana"/>
          <w:color w:val="393733"/>
          <w:sz w:val="20"/>
        </w:rPr>
        <w:t>Διάθεση προσωπικής ανάπτυξης και φιλοδοξία για επαγγελματική εξέλιξη</w:t>
      </w:r>
    </w:p>
    <w:p w:rsidR="009662C6" w:rsidRPr="009662C6" w:rsidRDefault="009662C6" w:rsidP="009662C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393733"/>
          <w:sz w:val="14"/>
          <w:szCs w:val="17"/>
        </w:rPr>
      </w:pPr>
      <w:r w:rsidRPr="009662C6">
        <w:rPr>
          <w:rFonts w:ascii="Verdana" w:hAnsi="Verdana"/>
          <w:color w:val="393733"/>
          <w:sz w:val="20"/>
        </w:rPr>
        <w:t>Επιθυμητή προϋπηρεσία σε κλάδους υπηρεσιών </w:t>
      </w:r>
    </w:p>
    <w:p w:rsidR="009662C6" w:rsidRPr="00B20713" w:rsidRDefault="009662C6" w:rsidP="009662C6">
      <w:pPr>
        <w:pStyle w:val="NormalWeb"/>
        <w:shd w:val="clear" w:color="auto" w:fill="FFFFFF"/>
        <w:rPr>
          <w:rFonts w:ascii="Verdana" w:hAnsi="Verdana"/>
          <w:color w:val="393733"/>
          <w:sz w:val="14"/>
        </w:rPr>
      </w:pPr>
      <w:r w:rsidRPr="00B20713">
        <w:rPr>
          <w:b/>
          <w:bCs/>
          <w:sz w:val="20"/>
        </w:rPr>
        <w:t>ΑΜΟΙΒΕΣ ΚΑΙ ΠΑΡΟΧΕΣ</w:t>
      </w:r>
    </w:p>
    <w:p w:rsidR="00290FE9" w:rsidRPr="00290FE9" w:rsidRDefault="00290FE9" w:rsidP="00290FE9">
      <w:pPr>
        <w:pStyle w:val="ListParagraph"/>
        <w:numPr>
          <w:ilvl w:val="0"/>
          <w:numId w:val="17"/>
        </w:numPr>
        <w:rPr>
          <w:rFonts w:ascii="Verdana" w:eastAsia="Times New Roman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Δυνατότητα υψηλών εισοδημάτων</w:t>
      </w:r>
    </w:p>
    <w:p w:rsidR="00C8318A" w:rsidRPr="00290FE9" w:rsidRDefault="00C8318A" w:rsidP="00290FE9">
      <w:pPr>
        <w:pStyle w:val="ListParagraph"/>
        <w:numPr>
          <w:ilvl w:val="0"/>
          <w:numId w:val="17"/>
        </w:numPr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 xml:space="preserve">Σύγχρονο περιβάλλον εργασίας και ανταγωνιστικό πλαίσιο </w:t>
      </w:r>
    </w:p>
    <w:p w:rsidR="00290FE9" w:rsidRPr="00290FE9" w:rsidRDefault="00290FE9" w:rsidP="00290FE9">
      <w:pPr>
        <w:pStyle w:val="ListParagraph"/>
        <w:numPr>
          <w:ilvl w:val="0"/>
          <w:numId w:val="17"/>
        </w:numPr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Ισχυρό brand name</w:t>
      </w:r>
    </w:p>
    <w:p w:rsidR="00C8318A" w:rsidRPr="00290FE9" w:rsidRDefault="001358B7" w:rsidP="00290FE9">
      <w:pPr>
        <w:pStyle w:val="ListParagraph"/>
        <w:numPr>
          <w:ilvl w:val="0"/>
          <w:numId w:val="17"/>
        </w:numPr>
        <w:rPr>
          <w:rFonts w:ascii="Verdana" w:hAnsi="Verdana"/>
          <w:color w:val="393733"/>
          <w:sz w:val="20"/>
        </w:rPr>
      </w:pPr>
      <w:r>
        <w:rPr>
          <w:rFonts w:ascii="Verdana" w:hAnsi="Verdana"/>
          <w:color w:val="393733"/>
          <w:sz w:val="20"/>
        </w:rPr>
        <w:t>Διαρκή</w:t>
      </w:r>
      <w:r w:rsidR="00C8318A" w:rsidRPr="00290FE9">
        <w:rPr>
          <w:rFonts w:ascii="Verdana" w:hAnsi="Verdana"/>
          <w:color w:val="393733"/>
          <w:sz w:val="20"/>
        </w:rPr>
        <w:t>ς εκπαίδευση- Υποστήριξη και Παρακίνηση</w:t>
      </w:r>
    </w:p>
    <w:p w:rsidR="00290FE9" w:rsidRPr="00290FE9" w:rsidRDefault="00290FE9" w:rsidP="00290FE9">
      <w:pPr>
        <w:pStyle w:val="ListParagraph"/>
        <w:numPr>
          <w:ilvl w:val="0"/>
          <w:numId w:val="17"/>
        </w:numPr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Διαφημιστική προβολή</w:t>
      </w:r>
    </w:p>
    <w:p w:rsidR="00C8318A" w:rsidRPr="0054213C" w:rsidRDefault="00C8318A" w:rsidP="00290FE9">
      <w:pPr>
        <w:pStyle w:val="ListParagraph"/>
        <w:numPr>
          <w:ilvl w:val="0"/>
          <w:numId w:val="17"/>
        </w:numPr>
        <w:rPr>
          <w:rFonts w:ascii="Verdana" w:hAnsi="Verdana"/>
          <w:color w:val="393733"/>
          <w:sz w:val="20"/>
        </w:rPr>
      </w:pPr>
      <w:r w:rsidRPr="00290FE9">
        <w:rPr>
          <w:rFonts w:ascii="Verdana" w:hAnsi="Verdana"/>
          <w:color w:val="393733"/>
          <w:sz w:val="20"/>
        </w:rPr>
        <w:t>Προοπτικές εξέλιξης.</w:t>
      </w:r>
    </w:p>
    <w:p w:rsidR="0054213C" w:rsidRPr="00290FE9" w:rsidRDefault="0054213C" w:rsidP="0054213C">
      <w:pPr>
        <w:pStyle w:val="ListParagraph"/>
        <w:rPr>
          <w:rFonts w:ascii="Verdana" w:hAnsi="Verdana"/>
          <w:color w:val="393733"/>
          <w:sz w:val="20"/>
        </w:rPr>
      </w:pPr>
    </w:p>
    <w:p w:rsidR="009662C6" w:rsidRDefault="009662C6" w:rsidP="009662C6">
      <w:pPr>
        <w:rPr>
          <w:b/>
          <w:sz w:val="22"/>
        </w:rPr>
      </w:pPr>
    </w:p>
    <w:p w:rsidR="00290FE9" w:rsidRDefault="00290FE9" w:rsidP="009662C6">
      <w:pPr>
        <w:rPr>
          <w:b/>
          <w:sz w:val="22"/>
        </w:rPr>
      </w:pPr>
    </w:p>
    <w:p w:rsidR="00290FE9" w:rsidRDefault="00290FE9" w:rsidP="009662C6">
      <w:pPr>
        <w:rPr>
          <w:b/>
          <w:sz w:val="22"/>
        </w:rPr>
      </w:pPr>
    </w:p>
    <w:p w:rsidR="00290FE9" w:rsidRPr="00290FE9" w:rsidRDefault="00290FE9" w:rsidP="009662C6">
      <w:pPr>
        <w:rPr>
          <w:b/>
          <w:sz w:val="36"/>
        </w:rPr>
      </w:pPr>
      <w:r w:rsidRPr="00290FE9">
        <w:rPr>
          <w:b/>
          <w:sz w:val="36"/>
        </w:rPr>
        <w:t xml:space="preserve">Έλατε στην ομάδα μας </w:t>
      </w:r>
    </w:p>
    <w:p w:rsidR="00290FE9" w:rsidRPr="00290FE9" w:rsidRDefault="00290FE9" w:rsidP="009662C6">
      <w:pPr>
        <w:rPr>
          <w:b/>
          <w:sz w:val="36"/>
        </w:rPr>
      </w:pPr>
    </w:p>
    <w:p w:rsidR="00B20713" w:rsidRPr="005C5B17" w:rsidRDefault="00B20713" w:rsidP="009662C6">
      <w:pPr>
        <w:rPr>
          <w:rFonts w:ascii="Verdana" w:hAnsi="Verdana"/>
          <w:color w:val="393733"/>
        </w:rPr>
      </w:pPr>
      <w:r w:rsidRPr="00290FE9">
        <w:rPr>
          <w:rFonts w:ascii="Verdana" w:hAnsi="Verdana"/>
          <w:color w:val="393733"/>
        </w:rPr>
        <w:t xml:space="preserve">Οι ενδιαφερόμενοι μπορούν να στείλουν το βιογραφικό τους </w:t>
      </w:r>
      <w:r w:rsidR="00A82870">
        <w:rPr>
          <w:rFonts w:ascii="Verdana" w:hAnsi="Verdana"/>
          <w:color w:val="393733"/>
        </w:rPr>
        <w:t xml:space="preserve">με κωδικό ΣΑΠ </w:t>
      </w:r>
      <w:r w:rsidR="00290FE9">
        <w:rPr>
          <w:rFonts w:ascii="Verdana" w:hAnsi="Verdana"/>
          <w:color w:val="393733"/>
        </w:rPr>
        <w:t xml:space="preserve">στο </w:t>
      </w:r>
      <w:hyperlink r:id="rId8" w:history="1">
        <w:r w:rsidR="005C5B17" w:rsidRPr="00E23DD0">
          <w:rPr>
            <w:rStyle w:val="Hyperlink"/>
            <w:rFonts w:ascii="Verdana" w:hAnsi="Verdana"/>
            <w:lang w:val="en-US"/>
          </w:rPr>
          <w:t>hr</w:t>
        </w:r>
        <w:r w:rsidR="005C5B17" w:rsidRPr="00E23DD0">
          <w:rPr>
            <w:rStyle w:val="Hyperlink"/>
            <w:rFonts w:ascii="Verdana" w:hAnsi="Verdana"/>
          </w:rPr>
          <w:t>@</w:t>
        </w:r>
        <w:r w:rsidR="005C5B17" w:rsidRPr="00E23DD0">
          <w:rPr>
            <w:rStyle w:val="Hyperlink"/>
            <w:rFonts w:ascii="Verdana" w:hAnsi="Verdana"/>
            <w:lang w:val="en-US"/>
          </w:rPr>
          <w:t>oikies</w:t>
        </w:r>
        <w:r w:rsidR="005C5B17" w:rsidRPr="00E23DD0">
          <w:rPr>
            <w:rStyle w:val="Hyperlink"/>
            <w:rFonts w:ascii="Verdana" w:hAnsi="Verdana"/>
          </w:rPr>
          <w:t>.</w:t>
        </w:r>
        <w:r w:rsidR="005C5B17" w:rsidRPr="00E23DD0">
          <w:rPr>
            <w:rStyle w:val="Hyperlink"/>
            <w:rFonts w:ascii="Verdana" w:hAnsi="Verdana"/>
            <w:lang w:val="en-US"/>
          </w:rPr>
          <w:t>net</w:t>
        </w:r>
      </w:hyperlink>
    </w:p>
    <w:p w:rsidR="005C5B17" w:rsidRPr="005C5B17" w:rsidRDefault="005C5B17" w:rsidP="009662C6">
      <w:pPr>
        <w:rPr>
          <w:rFonts w:ascii="Verdana" w:hAnsi="Verdana"/>
          <w:color w:val="393733"/>
        </w:rPr>
      </w:pPr>
    </w:p>
    <w:p w:rsidR="009662C6" w:rsidRPr="00290FE9" w:rsidRDefault="009662C6" w:rsidP="009662C6">
      <w:pPr>
        <w:jc w:val="center"/>
        <w:rPr>
          <w:rFonts w:ascii="Verdana" w:hAnsi="Verdana"/>
          <w:color w:val="393733"/>
        </w:rPr>
      </w:pPr>
    </w:p>
    <w:sectPr w:rsidR="009662C6" w:rsidRPr="00290FE9" w:rsidSect="00CB731D">
      <w:headerReference w:type="default" r:id="rId9"/>
      <w:footerReference w:type="default" r:id="rId10"/>
      <w:pgSz w:w="11906" w:h="16838"/>
      <w:pgMar w:top="800" w:right="1800" w:bottom="1701" w:left="720" w:header="360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91C" w:rsidRDefault="008D391C">
      <w:r>
        <w:separator/>
      </w:r>
    </w:p>
  </w:endnote>
  <w:endnote w:type="continuationSeparator" w:id="0">
    <w:p w:rsidR="008D391C" w:rsidRDefault="008D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9"/>
      <w:gridCol w:w="8447"/>
    </w:tblGrid>
    <w:tr w:rsidR="005C5B1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5C5B17" w:rsidRDefault="005C5B17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E5A77" w:rsidRPr="00FE5A7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C5B17" w:rsidRPr="005C5B17" w:rsidRDefault="005C5B17">
          <w:pPr>
            <w:pStyle w:val="Footer"/>
            <w:rPr>
              <w:sz w:val="22"/>
              <w:lang w:val="en-US"/>
            </w:rPr>
          </w:pPr>
          <w:r w:rsidRPr="005C5B17">
            <w:rPr>
              <w:sz w:val="22"/>
              <w:lang w:val="en-US"/>
            </w:rPr>
            <w:t xml:space="preserve">   Oikies real estate  </w:t>
          </w:r>
        </w:p>
      </w:tc>
    </w:tr>
  </w:tbl>
  <w:p w:rsidR="00DC390D" w:rsidRPr="00207DA5" w:rsidRDefault="00DC390D" w:rsidP="00207DA5">
    <w:pPr>
      <w:pStyle w:val="Footer"/>
      <w:rPr>
        <w:rStyle w:val="SubtleEmphasis"/>
        <w:i w:val="0"/>
        <w:iCs w:val="0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91C" w:rsidRDefault="008D391C">
      <w:r>
        <w:separator/>
      </w:r>
    </w:p>
  </w:footnote>
  <w:footnote w:type="continuationSeparator" w:id="0">
    <w:p w:rsidR="008D391C" w:rsidRDefault="008D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AE" w:rsidRPr="00CB731D" w:rsidRDefault="00CB731D" w:rsidP="00CB731D">
    <w:pPr>
      <w:pStyle w:val="Header"/>
      <w:rPr>
        <w:rStyle w:val="SubtleEmphasis"/>
        <w:sz w:val="14"/>
      </w:rPr>
    </w:pPr>
    <w:r>
      <w:rPr>
        <w:noProof/>
      </w:rPr>
      <w:drawing>
        <wp:inline distT="0" distB="0" distL="0" distR="0" wp14:anchorId="6E32A51D" wp14:editId="27F536A2">
          <wp:extent cx="1643755" cy="7591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ikies_logo no bor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04" cy="75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390D" w:rsidRPr="00CB731D">
      <w:rPr>
        <w:sz w:val="20"/>
      </w:rPr>
      <w:t xml:space="preserve"> </w:t>
    </w:r>
    <w:r>
      <w:rPr>
        <w:sz w:val="20"/>
      </w:rPr>
      <w:t xml:space="preserve"> </w:t>
    </w:r>
    <w:r w:rsidR="00F847AE" w:rsidRPr="00CB731D">
      <w:rPr>
        <w:sz w:val="20"/>
      </w:rPr>
      <w:tab/>
    </w:r>
    <w:r w:rsidRPr="00CB731D">
      <w:rPr>
        <w:sz w:val="20"/>
      </w:rPr>
      <w:t xml:space="preserve">ΣΥΜΒΟΥΛΟΙ ΑΚΙΝΗΤΗΣ ΠΕΡΙΟΥΣΙΑΣ </w:t>
    </w:r>
  </w:p>
  <w:p w:rsidR="00DC390D" w:rsidRDefault="00F847AE">
    <w:pPr>
      <w:pStyle w:val="Header"/>
      <w:rPr>
        <w:sz w:val="18"/>
        <w:lang w:val="en-US"/>
      </w:rPr>
    </w:pPr>
    <w:r w:rsidRPr="00F847AE">
      <w:rPr>
        <w:sz w:val="18"/>
      </w:rPr>
      <w:t xml:space="preserve">     </w:t>
    </w:r>
  </w:p>
  <w:p w:rsidR="00CB731D" w:rsidRPr="00CB731D" w:rsidRDefault="00CB731D">
    <w:pPr>
      <w:pStyle w:val="Header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55D"/>
    <w:multiLevelType w:val="hybridMultilevel"/>
    <w:tmpl w:val="FBD4B34C"/>
    <w:lvl w:ilvl="0" w:tplc="D17AE6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DFF6CBC"/>
    <w:multiLevelType w:val="multilevel"/>
    <w:tmpl w:val="5B0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1F2A5E"/>
    <w:multiLevelType w:val="multilevel"/>
    <w:tmpl w:val="30C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B1A70"/>
    <w:multiLevelType w:val="multilevel"/>
    <w:tmpl w:val="BD4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E91D79"/>
    <w:multiLevelType w:val="hybridMultilevel"/>
    <w:tmpl w:val="B614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2A8F"/>
    <w:multiLevelType w:val="hybridMultilevel"/>
    <w:tmpl w:val="E5CA2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E4D86"/>
    <w:multiLevelType w:val="multilevel"/>
    <w:tmpl w:val="A5C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237ED"/>
    <w:multiLevelType w:val="hybridMultilevel"/>
    <w:tmpl w:val="8A706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C1B7A"/>
    <w:multiLevelType w:val="hybridMultilevel"/>
    <w:tmpl w:val="8F2CF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94948"/>
    <w:multiLevelType w:val="hybridMultilevel"/>
    <w:tmpl w:val="F3663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96A6E"/>
    <w:multiLevelType w:val="multilevel"/>
    <w:tmpl w:val="AC2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66E58"/>
    <w:multiLevelType w:val="hybridMultilevel"/>
    <w:tmpl w:val="01CE8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10119"/>
    <w:multiLevelType w:val="multilevel"/>
    <w:tmpl w:val="8D9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51CC4"/>
    <w:multiLevelType w:val="hybridMultilevel"/>
    <w:tmpl w:val="E118EC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21D89"/>
    <w:multiLevelType w:val="hybridMultilevel"/>
    <w:tmpl w:val="ACBA0E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135F6"/>
    <w:multiLevelType w:val="multilevel"/>
    <w:tmpl w:val="943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A48D1"/>
    <w:multiLevelType w:val="hybridMultilevel"/>
    <w:tmpl w:val="994C8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F131D"/>
    <w:multiLevelType w:val="hybridMultilevel"/>
    <w:tmpl w:val="6AC8E014"/>
    <w:lvl w:ilvl="0" w:tplc="A7CA66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7"/>
  </w:num>
  <w:num w:numId="9">
    <w:abstractNumId w:val="2"/>
  </w:num>
  <w:num w:numId="10">
    <w:abstractNumId w:val="15"/>
  </w:num>
  <w:num w:numId="11">
    <w:abstractNumId w:val="10"/>
  </w:num>
  <w:num w:numId="12">
    <w:abstractNumId w:val="1"/>
  </w:num>
  <w:num w:numId="13">
    <w:abstractNumId w:val="16"/>
  </w:num>
  <w:num w:numId="14">
    <w:abstractNumId w:val="5"/>
  </w:num>
  <w:num w:numId="15">
    <w:abstractNumId w:val="6"/>
  </w:num>
  <w:num w:numId="16">
    <w:abstractNumId w:val="12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76"/>
    <w:rsid w:val="00056200"/>
    <w:rsid w:val="000C41E8"/>
    <w:rsid w:val="00106A7C"/>
    <w:rsid w:val="0013144E"/>
    <w:rsid w:val="001358B7"/>
    <w:rsid w:val="00165A54"/>
    <w:rsid w:val="00207DA5"/>
    <w:rsid w:val="00226E16"/>
    <w:rsid w:val="00237FCE"/>
    <w:rsid w:val="0025408F"/>
    <w:rsid w:val="00273B3A"/>
    <w:rsid w:val="00283FCC"/>
    <w:rsid w:val="00290FE9"/>
    <w:rsid w:val="002C6EA9"/>
    <w:rsid w:val="00321839"/>
    <w:rsid w:val="003E13A5"/>
    <w:rsid w:val="0041796B"/>
    <w:rsid w:val="00436AEA"/>
    <w:rsid w:val="00454672"/>
    <w:rsid w:val="004546C6"/>
    <w:rsid w:val="00494986"/>
    <w:rsid w:val="004E3F49"/>
    <w:rsid w:val="004E6ECA"/>
    <w:rsid w:val="0054213C"/>
    <w:rsid w:val="005469C9"/>
    <w:rsid w:val="005C5B17"/>
    <w:rsid w:val="005D7386"/>
    <w:rsid w:val="005F1881"/>
    <w:rsid w:val="00626A94"/>
    <w:rsid w:val="00651322"/>
    <w:rsid w:val="006971B0"/>
    <w:rsid w:val="006A03DB"/>
    <w:rsid w:val="006F3B9B"/>
    <w:rsid w:val="006F41A5"/>
    <w:rsid w:val="00705D35"/>
    <w:rsid w:val="007414A3"/>
    <w:rsid w:val="00756ECC"/>
    <w:rsid w:val="007842F0"/>
    <w:rsid w:val="007D5C51"/>
    <w:rsid w:val="007F6F62"/>
    <w:rsid w:val="008D391C"/>
    <w:rsid w:val="009404D8"/>
    <w:rsid w:val="009662C6"/>
    <w:rsid w:val="00984EFD"/>
    <w:rsid w:val="009A7DAF"/>
    <w:rsid w:val="009E5DB1"/>
    <w:rsid w:val="009F0095"/>
    <w:rsid w:val="009F02FD"/>
    <w:rsid w:val="00A01972"/>
    <w:rsid w:val="00A63BF0"/>
    <w:rsid w:val="00A82870"/>
    <w:rsid w:val="00A97BF0"/>
    <w:rsid w:val="00AB61D5"/>
    <w:rsid w:val="00AE5307"/>
    <w:rsid w:val="00AE750C"/>
    <w:rsid w:val="00B017FB"/>
    <w:rsid w:val="00B05D7C"/>
    <w:rsid w:val="00B20713"/>
    <w:rsid w:val="00B213FA"/>
    <w:rsid w:val="00B61A76"/>
    <w:rsid w:val="00BC23BA"/>
    <w:rsid w:val="00C8318A"/>
    <w:rsid w:val="00CB731D"/>
    <w:rsid w:val="00D11EB5"/>
    <w:rsid w:val="00D45807"/>
    <w:rsid w:val="00D600A9"/>
    <w:rsid w:val="00DB2D88"/>
    <w:rsid w:val="00DC390D"/>
    <w:rsid w:val="00DD3870"/>
    <w:rsid w:val="00DF5C5A"/>
    <w:rsid w:val="00E121C7"/>
    <w:rsid w:val="00E46DB2"/>
    <w:rsid w:val="00F21E14"/>
    <w:rsid w:val="00F35622"/>
    <w:rsid w:val="00F43E07"/>
    <w:rsid w:val="00F847AE"/>
    <w:rsid w:val="00F9671D"/>
    <w:rsid w:val="00FE5A77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D50885-7C34-4BA4-81A2-9C5D7C25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69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6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69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69C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1A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1A7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017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04D8"/>
    <w:rPr>
      <w:b/>
      <w:bCs/>
    </w:rPr>
  </w:style>
  <w:style w:type="character" w:customStyle="1" w:styleId="apple-converted-space">
    <w:name w:val="apple-converted-space"/>
    <w:basedOn w:val="DefaultParagraphFont"/>
    <w:rsid w:val="009404D8"/>
  </w:style>
  <w:style w:type="paragraph" w:styleId="NormalWeb">
    <w:name w:val="Normal (Web)"/>
    <w:basedOn w:val="Normal"/>
    <w:uiPriority w:val="99"/>
    <w:unhideWhenUsed/>
    <w:rsid w:val="009404D8"/>
    <w:pPr>
      <w:spacing w:before="100" w:beforeAutospacing="1" w:after="100" w:afterAutospacing="1"/>
    </w:pPr>
  </w:style>
  <w:style w:type="character" w:styleId="SubtleEmphasis">
    <w:name w:val="Subtle Emphasis"/>
    <w:basedOn w:val="DefaultParagraphFont"/>
    <w:uiPriority w:val="19"/>
    <w:qFormat/>
    <w:rsid w:val="009A7DAF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21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21E1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21E14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21E14"/>
    <w:pPr>
      <w:suppressAutoHyphens/>
      <w:spacing w:after="120"/>
    </w:pPr>
    <w:rPr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F21E14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rsid w:val="0020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DA5"/>
    <w:rPr>
      <w:rFonts w:ascii="Tahoma" w:hAnsi="Tahoma" w:cs="Tahoma"/>
      <w:sz w:val="16"/>
      <w:szCs w:val="16"/>
    </w:rPr>
  </w:style>
  <w:style w:type="character" w:customStyle="1" w:styleId="advertvalues">
    <w:name w:val="advertvalues"/>
    <w:basedOn w:val="DefaultParagraphFont"/>
    <w:rsid w:val="009662C6"/>
  </w:style>
  <w:style w:type="character" w:customStyle="1" w:styleId="Heading3Char">
    <w:name w:val="Heading 3 Char"/>
    <w:basedOn w:val="DefaultParagraphFont"/>
    <w:link w:val="Heading3"/>
    <w:uiPriority w:val="9"/>
    <w:rsid w:val="005469C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69C9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46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46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C5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oikie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BE98-66CE-4276-9E36-FAE94CD8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ΤΡΟΠΟΣ ΛΕΙΤΟΥΡΓΙΑΣ ΜΕΣΙΤΗ  - OIKIES</vt:lpstr>
      <vt:lpstr>ΤΡΟΠΟΣ ΛΕΙΤΟΥΡΓΙΑΣ ΜΕΣΙΤΗ  - OIKIES</vt:lpstr>
    </vt:vector>
  </TitlesOfParts>
  <Company/>
  <LinksUpToDate>false</LinksUpToDate>
  <CharactersWithSpaces>2096</CharactersWithSpaces>
  <SharedDoc>false</SharedDoc>
  <HLinks>
    <vt:vector size="12" baseType="variant">
      <vt:variant>
        <vt:i4>3014713</vt:i4>
      </vt:variant>
      <vt:variant>
        <vt:i4>3</vt:i4>
      </vt:variant>
      <vt:variant>
        <vt:i4>0</vt:i4>
      </vt:variant>
      <vt:variant>
        <vt:i4>5</vt:i4>
      </vt:variant>
      <vt:variant>
        <vt:lpwstr>http://www.oikies.net/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mailto:sales@oikies.net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ΤΡΟΠΟΣ ΛΕΙΤΟΥΡΓΙΑΣ ΜΕΣΙΤΗ  - OIKIES</dc:title>
  <dc:creator>sakis_k</dc:creator>
  <cp:lastModifiedBy>Dimitrios Bardakidis</cp:lastModifiedBy>
  <cp:revision>2</cp:revision>
  <cp:lastPrinted>2011-10-17T07:35:00Z</cp:lastPrinted>
  <dcterms:created xsi:type="dcterms:W3CDTF">2023-05-18T04:14:00Z</dcterms:created>
  <dcterms:modified xsi:type="dcterms:W3CDTF">2023-05-18T04:14:00Z</dcterms:modified>
</cp:coreProperties>
</file>