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827" w:rsidRPr="00F51606" w:rsidRDefault="00734827" w:rsidP="00834CD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51606">
        <w:rPr>
          <w:rFonts w:asciiTheme="minorHAnsi" w:hAnsiTheme="minorHAnsi" w:cstheme="minorHAnsi"/>
          <w:sz w:val="24"/>
          <w:szCs w:val="24"/>
        </w:rPr>
        <w:t>H</w:t>
      </w:r>
      <w:r w:rsidRPr="00F5160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51606">
        <w:rPr>
          <w:rFonts w:asciiTheme="minorHAnsi" w:hAnsiTheme="minorHAnsi" w:cstheme="minorHAnsi"/>
          <w:b/>
          <w:sz w:val="24"/>
          <w:szCs w:val="24"/>
        </w:rPr>
        <w:t>UNIVERSAL</w:t>
      </w:r>
      <w:r w:rsidRPr="00F5160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302D5A" w:rsidRPr="00F51606">
        <w:rPr>
          <w:rFonts w:asciiTheme="minorHAnsi" w:hAnsiTheme="minorHAnsi" w:cstheme="minorHAnsi"/>
          <w:b/>
          <w:sz w:val="24"/>
          <w:szCs w:val="24"/>
          <w:lang w:val="el-GR"/>
        </w:rPr>
        <w:t xml:space="preserve">Εκπαίδευση </w:t>
      </w:r>
      <w:r w:rsidRPr="00F51606">
        <w:rPr>
          <w:rFonts w:asciiTheme="minorHAnsi" w:hAnsiTheme="minorHAnsi" w:cstheme="minorHAnsi"/>
          <w:b/>
          <w:sz w:val="24"/>
          <w:szCs w:val="24"/>
          <w:lang w:val="el-GR"/>
        </w:rPr>
        <w:t>Α.Ε.</w:t>
      </w:r>
      <w:r w:rsidRPr="00F51606">
        <w:rPr>
          <w:rFonts w:asciiTheme="minorHAnsi" w:hAnsiTheme="minorHAnsi" w:cstheme="minorHAnsi"/>
          <w:sz w:val="24"/>
          <w:szCs w:val="24"/>
          <w:lang w:val="el-GR"/>
        </w:rPr>
        <w:t xml:space="preserve"> (Κέντρο Δια Βίου Μάθησης) με μακρόχρονη παρουσία στο χώρο της Επαγγελματικής Εκπαίδευσης και Κατάρτισης, αναζητά σε Αθήνα &amp; Θεσσαλονίκη:</w:t>
      </w:r>
    </w:p>
    <w:p w:rsidR="00734827" w:rsidRPr="00F51606" w:rsidRDefault="00734827" w:rsidP="00F51606">
      <w:pPr>
        <w:pStyle w:val="xxmsonormal"/>
        <w:spacing w:line="360" w:lineRule="auto"/>
        <w:jc w:val="both"/>
        <w:rPr>
          <w:rFonts w:asciiTheme="minorHAnsi" w:hAnsiTheme="minorHAnsi" w:cstheme="minorHAnsi"/>
          <w:u w:val="single"/>
          <w:lang w:val="el-GR"/>
        </w:rPr>
      </w:pPr>
      <w:bookmarkStart w:id="0" w:name="_GoBack"/>
      <w:bookmarkEnd w:id="0"/>
    </w:p>
    <w:tbl>
      <w:tblPr>
        <w:tblW w:w="9581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4"/>
        <w:gridCol w:w="757"/>
      </w:tblGrid>
      <w:tr w:rsidR="00734827" w:rsidRPr="00F51606" w:rsidTr="00734827">
        <w:trPr>
          <w:gridAfter w:val="1"/>
          <w:wAfter w:w="757" w:type="dxa"/>
        </w:trPr>
        <w:tc>
          <w:tcPr>
            <w:tcW w:w="8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827" w:rsidRPr="00F51606" w:rsidRDefault="0065586E" w:rsidP="00F516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l-GR"/>
              </w:rPr>
            </w:pPr>
            <w:r w:rsidRPr="00F51606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l-GR"/>
              </w:rPr>
              <w:t xml:space="preserve">Σύμβουλοι Επαγγελματικού </w:t>
            </w:r>
            <w:r w:rsidR="00CF5687" w:rsidRPr="00F51606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l-GR"/>
              </w:rPr>
              <w:t>Προσανατολισμού</w:t>
            </w:r>
          </w:p>
          <w:p w:rsidR="00734827" w:rsidRPr="00F51606" w:rsidRDefault="00734827" w:rsidP="00F51606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734827" w:rsidRPr="00834CD5" w:rsidTr="00734827">
        <w:trPr>
          <w:trHeight w:val="428"/>
        </w:trPr>
        <w:tc>
          <w:tcPr>
            <w:tcW w:w="9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827" w:rsidRPr="00F51606" w:rsidRDefault="00734827" w:rsidP="00F51606">
            <w:pPr>
              <w:pStyle w:val="xxmsonormal"/>
              <w:spacing w:line="360" w:lineRule="auto"/>
              <w:jc w:val="both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</w:p>
          <w:p w:rsidR="00734827" w:rsidRPr="00F51606" w:rsidRDefault="00734827" w:rsidP="00F51606">
            <w:pPr>
              <w:pStyle w:val="xxmsonormal"/>
              <w:spacing w:line="360" w:lineRule="auto"/>
              <w:jc w:val="both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  <w:r w:rsidRPr="00F51606">
              <w:rPr>
                <w:rFonts w:asciiTheme="minorHAnsi" w:hAnsiTheme="minorHAnsi" w:cstheme="minorHAnsi"/>
                <w:b/>
                <w:u w:val="single"/>
                <w:lang w:val="el-GR"/>
              </w:rPr>
              <w:t>Αρμοδιότητες θέσης:</w:t>
            </w:r>
          </w:p>
          <w:p w:rsidR="0065586E" w:rsidRPr="00F51606" w:rsidRDefault="0065586E" w:rsidP="00F51606">
            <w:pPr>
              <w:pStyle w:val="ListParagraph"/>
              <w:numPr>
                <w:ilvl w:val="0"/>
                <w:numId w:val="11"/>
              </w:numPr>
              <w:spacing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51606">
              <w:rPr>
                <w:rFonts w:asciiTheme="minorHAnsi" w:hAnsiTheme="minorHAnsi" w:cstheme="minorHAnsi"/>
                <w:sz w:val="24"/>
                <w:szCs w:val="24"/>
              </w:rPr>
              <w:t>Προγραμματισμός και υλοποίηση ατομικών συνεδριών συμβουλευτικής στο πλαίσιο επιδοτούμενων προγραμμάτων επαγγελματικής κατάρτισης</w:t>
            </w:r>
            <w:r w:rsidR="004E14CF" w:rsidRPr="00F51606">
              <w:rPr>
                <w:rFonts w:asciiTheme="minorHAnsi" w:hAnsiTheme="minorHAnsi" w:cstheme="minorHAnsi"/>
                <w:sz w:val="24"/>
                <w:szCs w:val="24"/>
              </w:rPr>
              <w:t xml:space="preserve"> ανέργων &amp; εργαζομένων</w:t>
            </w:r>
          </w:p>
          <w:p w:rsidR="0065586E" w:rsidRPr="00F51606" w:rsidRDefault="0065586E" w:rsidP="00F51606">
            <w:pPr>
              <w:pStyle w:val="ListParagraph"/>
              <w:numPr>
                <w:ilvl w:val="0"/>
                <w:numId w:val="11"/>
              </w:numPr>
              <w:spacing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51606">
              <w:rPr>
                <w:rFonts w:asciiTheme="minorHAnsi" w:hAnsiTheme="minorHAnsi" w:cstheme="minorHAnsi"/>
                <w:sz w:val="24"/>
                <w:szCs w:val="24"/>
              </w:rPr>
              <w:t>Έλεγχος και ολοκλήρωση παραδοτέων συμβουλευτικής</w:t>
            </w:r>
          </w:p>
          <w:p w:rsidR="00734827" w:rsidRPr="00421F5D" w:rsidRDefault="004E14CF" w:rsidP="00F51606">
            <w:pPr>
              <w:pStyle w:val="ListParagraph"/>
              <w:numPr>
                <w:ilvl w:val="0"/>
                <w:numId w:val="11"/>
              </w:numPr>
              <w:spacing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51606">
              <w:rPr>
                <w:rFonts w:asciiTheme="minorHAnsi" w:hAnsiTheme="minorHAnsi" w:cstheme="minorHAnsi"/>
                <w:sz w:val="24"/>
                <w:szCs w:val="24"/>
              </w:rPr>
              <w:t xml:space="preserve">Διαχείριση  απαιτούμενων ενεργειών </w:t>
            </w:r>
            <w:r w:rsidR="0065586E" w:rsidRPr="00F51606">
              <w:rPr>
                <w:rFonts w:asciiTheme="minorHAnsi" w:hAnsiTheme="minorHAnsi" w:cstheme="minorHAnsi"/>
                <w:sz w:val="24"/>
                <w:szCs w:val="24"/>
              </w:rPr>
              <w:t xml:space="preserve">εποπτείας και αξιολόγησης </w:t>
            </w:r>
            <w:r w:rsidRPr="00F51606">
              <w:rPr>
                <w:rFonts w:asciiTheme="minorHAnsi" w:hAnsiTheme="minorHAnsi" w:cstheme="minorHAnsi"/>
                <w:sz w:val="24"/>
                <w:szCs w:val="24"/>
              </w:rPr>
              <w:t>της ενέργειας της συμβουλευτικής</w:t>
            </w:r>
          </w:p>
          <w:p w:rsidR="00734827" w:rsidRPr="00F51606" w:rsidRDefault="00734827" w:rsidP="00F51606">
            <w:pPr>
              <w:pStyle w:val="xxmsonormal"/>
              <w:spacing w:line="360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F51606">
              <w:rPr>
                <w:rFonts w:asciiTheme="minorHAnsi" w:hAnsiTheme="minorHAnsi" w:cstheme="minorHAnsi"/>
                <w:b/>
                <w:u w:val="single"/>
              </w:rPr>
              <w:t xml:space="preserve">Προφίλ </w:t>
            </w:r>
            <w:proofErr w:type="gramStart"/>
            <w:r w:rsidRPr="00F51606">
              <w:rPr>
                <w:rFonts w:asciiTheme="minorHAnsi" w:hAnsiTheme="minorHAnsi" w:cstheme="minorHAnsi"/>
                <w:b/>
                <w:u w:val="single"/>
              </w:rPr>
              <w:t>Υποψηφίου :</w:t>
            </w:r>
            <w:proofErr w:type="gramEnd"/>
          </w:p>
          <w:p w:rsidR="004E14CF" w:rsidRPr="00421F5D" w:rsidRDefault="00734827" w:rsidP="00421F5D">
            <w:pPr>
              <w:pStyle w:val="xxmsonormal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F51606">
              <w:rPr>
                <w:rFonts w:asciiTheme="minorHAnsi" w:hAnsiTheme="minorHAnsi" w:cstheme="minorHAnsi"/>
                <w:lang w:val="el-GR"/>
              </w:rPr>
              <w:t>Πτυχίο ή/και μεταπτυχιακό</w:t>
            </w:r>
            <w:r w:rsidR="0065586E" w:rsidRPr="00F51606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B93A1D" w:rsidRPr="00F51606">
              <w:rPr>
                <w:rFonts w:asciiTheme="minorHAnsi" w:eastAsia="Times New Roman" w:hAnsiTheme="minorHAnsi" w:cstheme="minorHAnsi"/>
                <w:color w:val="000000"/>
                <w:lang w:val="el-GR"/>
              </w:rPr>
              <w:t>αναγνωρισμένο από ΔΙΚΑΤΣΑ ή ΔΟΑΤΑΠ σε περίπτωση απόκτησης στο εξωτερικό</w:t>
            </w:r>
          </w:p>
          <w:p w:rsidR="00421F5D" w:rsidRPr="00421F5D" w:rsidRDefault="00421F5D" w:rsidP="00421F5D">
            <w:pPr>
              <w:pStyle w:val="xxmsonormal"/>
              <w:spacing w:line="360" w:lineRule="auto"/>
              <w:ind w:left="720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4E14CF" w:rsidRPr="00F51606" w:rsidRDefault="004E14CF" w:rsidP="00F51606">
            <w:pPr>
              <w:pStyle w:val="xxmsonormal"/>
              <w:spacing w:line="360" w:lineRule="auto"/>
              <w:ind w:left="720" w:hanging="720"/>
              <w:jc w:val="both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  <w:r w:rsidRPr="00F51606">
              <w:rPr>
                <w:rFonts w:asciiTheme="minorHAnsi" w:hAnsiTheme="minorHAnsi" w:cstheme="minorHAnsi"/>
                <w:b/>
                <w:u w:val="single"/>
                <w:lang w:val="el-GR"/>
              </w:rPr>
              <w:t>Επιθυμητά προσόντα</w:t>
            </w:r>
            <w:r w:rsidR="00F51606">
              <w:rPr>
                <w:rFonts w:asciiTheme="minorHAnsi" w:hAnsiTheme="minorHAnsi" w:cstheme="minorHAnsi"/>
                <w:b/>
                <w:u w:val="single"/>
                <w:lang w:val="el-GR"/>
              </w:rPr>
              <w:t>:</w:t>
            </w:r>
          </w:p>
          <w:p w:rsidR="00B93A1D" w:rsidRPr="00F51606" w:rsidRDefault="00280DFD" w:rsidP="00F51606">
            <w:pPr>
              <w:pStyle w:val="xxmsonormal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F51606">
              <w:rPr>
                <w:rFonts w:asciiTheme="minorHAnsi" w:eastAsia="Times New Roman" w:hAnsiTheme="minorHAnsi" w:cstheme="minorHAnsi"/>
                <w:lang w:val="el-GR"/>
              </w:rPr>
              <w:t>Αποδεδειγμένη ε</w:t>
            </w:r>
            <w:r w:rsidRPr="00F51606">
              <w:rPr>
                <w:rFonts w:asciiTheme="minorHAnsi" w:hAnsiTheme="minorHAnsi" w:cstheme="minorHAnsi"/>
                <w:lang w:val="el-GR"/>
              </w:rPr>
              <w:t xml:space="preserve">ργασιακή εμπειρία </w:t>
            </w:r>
            <w:r w:rsidRPr="00F51606">
              <w:rPr>
                <w:rFonts w:asciiTheme="minorHAnsi" w:eastAsia="Times New Roman" w:hAnsiTheme="minorHAnsi" w:cstheme="minorHAnsi"/>
                <w:lang w:val="el-GR"/>
              </w:rPr>
              <w:t xml:space="preserve">τουλάχιστον </w:t>
            </w:r>
            <w:r w:rsidR="004E14CF" w:rsidRPr="00F51606">
              <w:rPr>
                <w:rFonts w:asciiTheme="minorHAnsi" w:eastAsia="Times New Roman" w:hAnsiTheme="minorHAnsi" w:cstheme="minorHAnsi"/>
                <w:lang w:val="el-GR"/>
              </w:rPr>
              <w:t xml:space="preserve">12 </w:t>
            </w:r>
            <w:r w:rsidRPr="00F51606">
              <w:rPr>
                <w:rFonts w:asciiTheme="minorHAnsi" w:eastAsia="Times New Roman" w:hAnsiTheme="minorHAnsi" w:cstheme="minorHAnsi"/>
                <w:lang w:val="el-GR"/>
              </w:rPr>
              <w:t>μήνες</w:t>
            </w:r>
            <w:r w:rsidRPr="00F51606">
              <w:rPr>
                <w:rFonts w:asciiTheme="minorHAnsi" w:hAnsiTheme="minorHAnsi" w:cstheme="minorHAnsi"/>
                <w:lang w:val="el-GR"/>
              </w:rPr>
              <w:t xml:space="preserve"> στη Συμβουλευτική</w:t>
            </w:r>
            <w:r w:rsidR="00B93A1D" w:rsidRPr="00F51606">
              <w:rPr>
                <w:rFonts w:asciiTheme="minorHAnsi" w:hAnsiTheme="minorHAnsi" w:cstheme="minorHAnsi"/>
                <w:lang w:val="el-GR"/>
              </w:rPr>
              <w:t xml:space="preserve"> Επαγγελματικού Προσανατολισμού.</w:t>
            </w:r>
          </w:p>
          <w:p w:rsidR="00D56CD7" w:rsidRPr="00F51606" w:rsidRDefault="00B93A1D" w:rsidP="00F51606">
            <w:pPr>
              <w:pStyle w:val="xxmsonormal"/>
              <w:spacing w:line="36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lang w:val="el-GR"/>
              </w:rPr>
            </w:pPr>
            <w:r w:rsidRPr="00F51606">
              <w:rPr>
                <w:rFonts w:asciiTheme="minorHAnsi" w:hAnsiTheme="minorHAnsi" w:cstheme="minorHAnsi"/>
                <w:lang w:val="el-GR"/>
              </w:rPr>
              <w:t>*Δ</w:t>
            </w:r>
            <w:r w:rsidRPr="00F51606">
              <w:rPr>
                <w:rFonts w:asciiTheme="minorHAnsi" w:eastAsia="Times New Roman" w:hAnsiTheme="minorHAnsi" w:cstheme="minorHAnsi"/>
                <w:color w:val="000000"/>
                <w:lang w:val="el-GR"/>
              </w:rPr>
              <w:t>ε λαμβάνεται υπόψη η εμπειρία που αποκτήθηκε κατά τη διάρκεια πρακτικής άσκησης.</w:t>
            </w:r>
          </w:p>
          <w:p w:rsidR="00D56CD7" w:rsidRPr="00421F5D" w:rsidRDefault="008E3C39" w:rsidP="00421F5D">
            <w:pPr>
              <w:pStyle w:val="xxmsonormal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l-GR"/>
              </w:rPr>
            </w:pPr>
            <w:r w:rsidRPr="00F51606">
              <w:rPr>
                <w:rFonts w:asciiTheme="minorHAnsi" w:hAnsiTheme="minorHAnsi" w:cstheme="minorHAnsi"/>
                <w:lang w:val="el-GR"/>
              </w:rPr>
              <w:t xml:space="preserve">Μέλος του Μητρώου Συμβούλων Σταδιοδρομίας / Επαγγελματικού Προσανατολισμού Επιπέδου Α1 του ΣυΕΠ </w:t>
            </w:r>
            <w:r w:rsidR="004E14CF" w:rsidRPr="00F51606">
              <w:rPr>
                <w:rFonts w:asciiTheme="minorHAnsi" w:hAnsiTheme="minorHAnsi" w:cstheme="minorHAnsi"/>
                <w:lang w:val="el-GR"/>
              </w:rPr>
              <w:t>ή του Μητρώου ΣΥΥ του ΕΟΠΠΕΠ</w:t>
            </w:r>
          </w:p>
          <w:p w:rsidR="00D56CD7" w:rsidRPr="00F51606" w:rsidRDefault="00D56CD7" w:rsidP="00F51606">
            <w:pPr>
              <w:pStyle w:val="xxmsonormal"/>
              <w:spacing w:line="360" w:lineRule="auto"/>
              <w:ind w:left="720" w:hanging="720"/>
              <w:jc w:val="both"/>
              <w:rPr>
                <w:rFonts w:asciiTheme="minorHAnsi" w:hAnsiTheme="minorHAnsi" w:cstheme="minorHAnsi"/>
                <w:u w:val="single"/>
                <w:lang w:val="el-GR"/>
              </w:rPr>
            </w:pPr>
          </w:p>
          <w:p w:rsidR="00D56CD7" w:rsidRPr="00F51606" w:rsidRDefault="00D56CD7" w:rsidP="00F51606">
            <w:pPr>
              <w:pStyle w:val="NormalWeb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u w:val="single"/>
                <w:lang w:val="el-GR"/>
              </w:rPr>
            </w:pPr>
            <w:r w:rsidRPr="00F51606">
              <w:rPr>
                <w:rFonts w:asciiTheme="minorHAnsi" w:eastAsia="Times New Roman" w:hAnsiTheme="minorHAnsi" w:cstheme="minorHAnsi"/>
                <w:b/>
                <w:u w:val="single"/>
                <w:lang w:val="el-GR"/>
              </w:rPr>
              <w:t>Επιθυμητές Ικανότητες / δεξιότητες:</w:t>
            </w:r>
          </w:p>
          <w:p w:rsidR="00D56CD7" w:rsidRPr="00F51606" w:rsidRDefault="00D56CD7" w:rsidP="00F5160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51606">
              <w:rPr>
                <w:rFonts w:asciiTheme="minorHAnsi" w:eastAsia="Times New Roman" w:hAnsiTheme="minorHAnsi" w:cstheme="minorHAnsi"/>
                <w:sz w:val="24"/>
                <w:szCs w:val="24"/>
              </w:rPr>
              <w:t>Ευχέρεια στην προφορική επικοινωνία</w:t>
            </w:r>
          </w:p>
          <w:p w:rsidR="00D56CD7" w:rsidRPr="00F51606" w:rsidRDefault="00D56CD7" w:rsidP="00F51606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51606">
              <w:rPr>
                <w:rFonts w:asciiTheme="minorHAnsi" w:eastAsia="Times New Roman" w:hAnsiTheme="minorHAnsi" w:cstheme="minorHAnsi"/>
                <w:sz w:val="24"/>
                <w:szCs w:val="24"/>
              </w:rPr>
              <w:t>Τήρηση χρονοδιαγραμμάτων και προθεσμιών</w:t>
            </w:r>
          </w:p>
          <w:p w:rsidR="00D56CD7" w:rsidRPr="00F51606" w:rsidRDefault="00D56CD7" w:rsidP="00F51606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51606">
              <w:rPr>
                <w:rFonts w:asciiTheme="minorHAnsi" w:eastAsia="Times New Roman" w:hAnsiTheme="minorHAnsi" w:cstheme="minorHAnsi"/>
                <w:sz w:val="24"/>
                <w:szCs w:val="24"/>
              </w:rPr>
              <w:t>Διαχείριση προτεραιοτήτων</w:t>
            </w:r>
          </w:p>
          <w:p w:rsidR="00D56CD7" w:rsidRPr="00F51606" w:rsidRDefault="00D56CD7" w:rsidP="00F51606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51606">
              <w:rPr>
                <w:rFonts w:asciiTheme="minorHAnsi" w:eastAsia="Times New Roman" w:hAnsiTheme="minorHAnsi" w:cstheme="minorHAnsi"/>
                <w:sz w:val="24"/>
                <w:szCs w:val="24"/>
              </w:rPr>
              <w:t>Εργασία με μεθοδικότητα &amp; τήρηση πλαισίου</w:t>
            </w:r>
          </w:p>
          <w:p w:rsidR="00D56CD7" w:rsidRPr="00F51606" w:rsidRDefault="00D56CD7" w:rsidP="00421F5D">
            <w:pPr>
              <w:pStyle w:val="xxmsonormal"/>
              <w:spacing w:line="360" w:lineRule="auto"/>
              <w:jc w:val="both"/>
              <w:rPr>
                <w:rFonts w:asciiTheme="minorHAnsi" w:hAnsiTheme="minorHAnsi" w:cstheme="minorHAnsi"/>
                <w:u w:val="single"/>
                <w:lang w:val="el-GR"/>
              </w:rPr>
            </w:pPr>
          </w:p>
          <w:p w:rsidR="00D56CD7" w:rsidRPr="00421F5D" w:rsidRDefault="00D56CD7" w:rsidP="00F51606">
            <w:pPr>
              <w:pStyle w:val="xxmsonormal"/>
              <w:spacing w:line="360" w:lineRule="auto"/>
              <w:ind w:left="720" w:hanging="720"/>
              <w:jc w:val="both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  <w:r w:rsidRPr="00421F5D">
              <w:rPr>
                <w:rFonts w:asciiTheme="minorHAnsi" w:hAnsiTheme="minorHAnsi" w:cstheme="minorHAnsi"/>
                <w:b/>
                <w:u w:val="single"/>
                <w:lang w:val="el-GR"/>
              </w:rPr>
              <w:t>Η εταιρεία προσφέρει:</w:t>
            </w:r>
          </w:p>
          <w:p w:rsidR="00D56CD7" w:rsidRPr="00F51606" w:rsidRDefault="00D56CD7" w:rsidP="00F51606">
            <w:pPr>
              <w:numPr>
                <w:ilvl w:val="0"/>
                <w:numId w:val="11"/>
              </w:numPr>
              <w:spacing w:after="100" w:afterAutospacing="1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51606">
              <w:rPr>
                <w:rFonts w:asciiTheme="minorHAnsi" w:eastAsia="Times New Roman" w:hAnsiTheme="minorHAnsi" w:cstheme="minorHAnsi"/>
                <w:sz w:val="24"/>
                <w:szCs w:val="24"/>
              </w:rPr>
              <w:t>Μόνιμη απασχόληση</w:t>
            </w:r>
          </w:p>
          <w:p w:rsidR="00D56CD7" w:rsidRPr="00F51606" w:rsidRDefault="00D56CD7" w:rsidP="00F51606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l-GR"/>
              </w:rPr>
            </w:pPr>
            <w:r w:rsidRPr="00F51606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val="el-GR"/>
              </w:rPr>
              <w:t>Συνεχή εκπαίδευση για κάθε νέο επιδοτούμενο πρόγραμμα επαγγελματικής κατάρτισης</w:t>
            </w:r>
          </w:p>
          <w:p w:rsidR="00D56CD7" w:rsidRPr="00F51606" w:rsidRDefault="00D56CD7" w:rsidP="00F51606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F51606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</w:rPr>
              <w:lastRenderedPageBreak/>
              <w:t>Ευχάριστο και φιλικό περιβάλλον εργασίας</w:t>
            </w:r>
          </w:p>
          <w:p w:rsidR="00D56CD7" w:rsidRPr="00F51606" w:rsidRDefault="00D56CD7" w:rsidP="00F51606">
            <w:pPr>
              <w:numPr>
                <w:ilvl w:val="0"/>
                <w:numId w:val="11"/>
              </w:numPr>
              <w:spacing w:before="100" w:before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F51606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el-GR"/>
              </w:rPr>
              <w:t>Δυνατότητες και προοπτικές εξέλιξης σε ένα σύγχρονο περιβάλλον</w:t>
            </w:r>
          </w:p>
          <w:p w:rsidR="00D56CD7" w:rsidRPr="00F51606" w:rsidRDefault="00302D5A" w:rsidP="00F5160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F51606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Ανταγωνιστικό πακέτο αποδοχών αναλόγως προσόντων</w:t>
            </w:r>
          </w:p>
          <w:p w:rsidR="00D56CD7" w:rsidRPr="00F51606" w:rsidRDefault="00D56CD7" w:rsidP="00F51606">
            <w:pPr>
              <w:pStyle w:val="xxmsonormal"/>
              <w:spacing w:before="24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734827" w:rsidRPr="00F51606" w:rsidRDefault="00734827" w:rsidP="00F51606">
            <w:pPr>
              <w:pStyle w:val="xxmsonormal"/>
              <w:spacing w:before="240" w:line="360" w:lineRule="auto"/>
              <w:jc w:val="both"/>
              <w:rPr>
                <w:rStyle w:val="Hyperlink"/>
                <w:rFonts w:asciiTheme="minorHAnsi" w:hAnsiTheme="minorHAnsi" w:cstheme="minorHAnsi"/>
                <w:lang w:val="el-GR"/>
              </w:rPr>
            </w:pPr>
            <w:r w:rsidRPr="00F51606">
              <w:rPr>
                <w:rFonts w:asciiTheme="minorHAnsi" w:hAnsiTheme="minorHAnsi" w:cstheme="minorHAnsi"/>
                <w:lang w:val="el-GR"/>
              </w:rPr>
              <w:t xml:space="preserve">Τα βιογραφικά σημειώματα μπορούν να αποστέλλονται στην ηλεκτρονική διεύθυνση: </w:t>
            </w:r>
            <w:hyperlink r:id="rId5" w:history="1">
              <w:r w:rsidR="004E14CF" w:rsidRPr="00F51606">
                <w:rPr>
                  <w:rStyle w:val="Hyperlink"/>
                  <w:rFonts w:asciiTheme="minorHAnsi" w:hAnsiTheme="minorHAnsi" w:cstheme="minorHAnsi"/>
                </w:rPr>
                <w:t>hr</w:t>
              </w:r>
              <w:r w:rsidR="004E14CF" w:rsidRPr="00F51606">
                <w:rPr>
                  <w:rStyle w:val="Hyperlink"/>
                  <w:rFonts w:asciiTheme="minorHAnsi" w:hAnsiTheme="minorHAnsi" w:cstheme="minorHAnsi"/>
                  <w:lang w:val="el-GR"/>
                </w:rPr>
                <w:t>@ueducation.gr</w:t>
              </w:r>
            </w:hyperlink>
          </w:p>
          <w:p w:rsidR="0065586E" w:rsidRPr="00F51606" w:rsidRDefault="0065586E" w:rsidP="00F51606">
            <w:pPr>
              <w:pStyle w:val="xxmsonormal"/>
              <w:spacing w:before="24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85545A" w:rsidRPr="0065586E" w:rsidRDefault="0085545A" w:rsidP="00D56CD7">
      <w:pPr>
        <w:pStyle w:val="xxmsonormal"/>
        <w:rPr>
          <w:rFonts w:asciiTheme="minorHAnsi" w:hAnsiTheme="minorHAnsi" w:cstheme="minorHAnsi"/>
          <w:lang w:val="el-GR"/>
        </w:rPr>
      </w:pPr>
    </w:p>
    <w:sectPr w:rsidR="0085545A" w:rsidRPr="0065586E" w:rsidSect="00D56CD7">
      <w:pgSz w:w="11906" w:h="16838"/>
      <w:pgMar w:top="851" w:right="1274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24A"/>
    <w:multiLevelType w:val="multilevel"/>
    <w:tmpl w:val="5FFE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52699"/>
    <w:multiLevelType w:val="multilevel"/>
    <w:tmpl w:val="D5DA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C3A56"/>
    <w:multiLevelType w:val="hybridMultilevel"/>
    <w:tmpl w:val="650AA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15028"/>
    <w:multiLevelType w:val="multilevel"/>
    <w:tmpl w:val="B35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E64F2"/>
    <w:multiLevelType w:val="multilevel"/>
    <w:tmpl w:val="D5DA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11C74"/>
    <w:multiLevelType w:val="multilevel"/>
    <w:tmpl w:val="D5DA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A6C31"/>
    <w:multiLevelType w:val="hybridMultilevel"/>
    <w:tmpl w:val="28EA0996"/>
    <w:lvl w:ilvl="0" w:tplc="4C04CB42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3970"/>
    <w:multiLevelType w:val="hybridMultilevel"/>
    <w:tmpl w:val="8D3CB2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16CB7"/>
    <w:multiLevelType w:val="hybridMultilevel"/>
    <w:tmpl w:val="0E0E929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F492479"/>
    <w:multiLevelType w:val="hybridMultilevel"/>
    <w:tmpl w:val="7A00DB1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220C8D"/>
    <w:multiLevelType w:val="multilevel"/>
    <w:tmpl w:val="67E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4"/>
    <w:rsid w:val="00280DFD"/>
    <w:rsid w:val="002D7166"/>
    <w:rsid w:val="00302D5A"/>
    <w:rsid w:val="00421F5D"/>
    <w:rsid w:val="00461C24"/>
    <w:rsid w:val="004C7AB8"/>
    <w:rsid w:val="004E14CF"/>
    <w:rsid w:val="005738C1"/>
    <w:rsid w:val="00623E51"/>
    <w:rsid w:val="0065586E"/>
    <w:rsid w:val="00734827"/>
    <w:rsid w:val="00772A4C"/>
    <w:rsid w:val="007901DA"/>
    <w:rsid w:val="007C5926"/>
    <w:rsid w:val="00834CD5"/>
    <w:rsid w:val="0085545A"/>
    <w:rsid w:val="008E3C39"/>
    <w:rsid w:val="009528A3"/>
    <w:rsid w:val="009E3682"/>
    <w:rsid w:val="00AB1668"/>
    <w:rsid w:val="00AC7860"/>
    <w:rsid w:val="00AE71A6"/>
    <w:rsid w:val="00B93A1D"/>
    <w:rsid w:val="00BC149E"/>
    <w:rsid w:val="00C30EC8"/>
    <w:rsid w:val="00C71957"/>
    <w:rsid w:val="00CF5687"/>
    <w:rsid w:val="00D56CD7"/>
    <w:rsid w:val="00E25C39"/>
    <w:rsid w:val="00E41C37"/>
    <w:rsid w:val="00F5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C3636-ABC5-42EF-B74A-CA903FDF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49E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1C24"/>
    <w:rPr>
      <w:color w:val="0563C1"/>
      <w:u w:val="single"/>
    </w:rPr>
  </w:style>
  <w:style w:type="paragraph" w:customStyle="1" w:styleId="xxmsonormal">
    <w:name w:val="x_x_msonormal"/>
    <w:basedOn w:val="Normal"/>
    <w:uiPriority w:val="99"/>
    <w:rsid w:val="00461C24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C24"/>
    <w:pPr>
      <w:spacing w:after="200" w:line="276" w:lineRule="auto"/>
      <w:ind w:left="720"/>
      <w:contextualSpacing/>
    </w:pPr>
    <w:rPr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BC14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D56CD7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ueducatio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AKMH</dc:creator>
  <cp:keywords/>
  <dc:description/>
  <cp:lastModifiedBy>Evangelia Zachari</cp:lastModifiedBy>
  <cp:revision>8</cp:revision>
  <dcterms:created xsi:type="dcterms:W3CDTF">2023-08-08T14:31:00Z</dcterms:created>
  <dcterms:modified xsi:type="dcterms:W3CDTF">2023-08-08T14:55:00Z</dcterms:modified>
</cp:coreProperties>
</file>