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A7C6D" w14:textId="0672D7A5" w:rsidR="00697F34" w:rsidRPr="00F2009E" w:rsidRDefault="00697F34" w:rsidP="008B7498">
      <w:pPr>
        <w:jc w:val="both"/>
        <w:rPr>
          <w:rFonts w:cstheme="minorHAnsi"/>
        </w:rPr>
      </w:pPr>
      <w:r w:rsidRPr="00F2009E">
        <w:rPr>
          <w:rFonts w:cstheme="minorHAnsi"/>
        </w:rPr>
        <w:t>Το Sales Promotion Center SA, η πρώτη εταιρεία προώθησης πωλήσεων και Marketing στην Ελλάδα, παρέχει υπηρεσίες στην εταιρεία Παπαστράτος για την προώθηση και πώληση σε συνεργαζόμενα σημεία λιανικής, ενός νέου καινοτόμου προϊόντος με την ονομασία IQOS.</w:t>
      </w:r>
    </w:p>
    <w:p w14:paraId="668FFF52" w14:textId="78187599" w:rsidR="00174757" w:rsidRPr="00B82D2E" w:rsidRDefault="00174757" w:rsidP="00174757">
      <w:pPr>
        <w:rPr>
          <w:rFonts w:cstheme="minorHAnsi"/>
        </w:rPr>
      </w:pPr>
      <w:r w:rsidRPr="00F2009E">
        <w:rPr>
          <w:rFonts w:cstheme="minorHAnsi"/>
        </w:rPr>
        <w:t>Σε αυτό το πλαίσιο αναζητά άτομα με πάθος και όρεξη, για απασχόληση στο δίκτυο των εν λόγω συνεργαζόμενων σημείων</w:t>
      </w:r>
      <w:r w:rsidR="00B82D2E">
        <w:rPr>
          <w:rFonts w:cstheme="minorHAnsi"/>
        </w:rPr>
        <w:t xml:space="preserve"> ως </w:t>
      </w:r>
      <w:r w:rsidR="00B82D2E" w:rsidRPr="00B82D2E">
        <w:rPr>
          <w:rFonts w:cstheme="minorHAnsi"/>
          <w:b/>
          <w:sz w:val="24"/>
          <w:szCs w:val="24"/>
        </w:rPr>
        <w:t xml:space="preserve">Πωλητές </w:t>
      </w:r>
      <w:r w:rsidR="00B82D2E" w:rsidRPr="00B82D2E">
        <w:rPr>
          <w:rFonts w:cstheme="minorHAnsi"/>
          <w:b/>
          <w:sz w:val="24"/>
          <w:szCs w:val="24"/>
          <w:lang w:val="en-US"/>
        </w:rPr>
        <w:t>IQOS</w:t>
      </w:r>
      <w:r w:rsidR="00B82D2E" w:rsidRPr="00B82D2E">
        <w:rPr>
          <w:rFonts w:cstheme="minorHAnsi"/>
          <w:b/>
          <w:sz w:val="24"/>
          <w:szCs w:val="24"/>
        </w:rPr>
        <w:t>.</w:t>
      </w:r>
      <w:bookmarkStart w:id="0" w:name="_GoBack"/>
      <w:bookmarkEnd w:id="0"/>
    </w:p>
    <w:p w14:paraId="1DCEDEC0" w14:textId="77777777" w:rsidR="00B31F7F" w:rsidRPr="00F2009E" w:rsidRDefault="00B31F7F" w:rsidP="00B31F7F">
      <w:pPr>
        <w:rPr>
          <w:rFonts w:cstheme="minorHAnsi"/>
          <w:b/>
        </w:rPr>
      </w:pPr>
      <w:r w:rsidRPr="00F2009E">
        <w:rPr>
          <w:rFonts w:cstheme="minorHAnsi"/>
          <w:b/>
        </w:rPr>
        <w:t>Τι προσφέρουμε</w:t>
      </w:r>
    </w:p>
    <w:p w14:paraId="24442A2B" w14:textId="77777777" w:rsidR="00B31F7F" w:rsidRPr="00F2009E" w:rsidRDefault="00B31F7F" w:rsidP="00B31F7F">
      <w:pPr>
        <w:pStyle w:val="a3"/>
        <w:numPr>
          <w:ilvl w:val="0"/>
          <w:numId w:val="4"/>
        </w:numPr>
        <w:rPr>
          <w:rFonts w:cstheme="minorHAnsi"/>
        </w:rPr>
      </w:pPr>
      <w:r w:rsidRPr="00F2009E">
        <w:rPr>
          <w:rFonts w:cstheme="minorHAnsi"/>
        </w:rPr>
        <w:t>Ελκυστικό πακέτο αποδοχών</w:t>
      </w:r>
    </w:p>
    <w:p w14:paraId="661272DC" w14:textId="77777777" w:rsidR="00B31F7F" w:rsidRPr="00F2009E" w:rsidRDefault="00B31F7F" w:rsidP="00B31F7F">
      <w:pPr>
        <w:pStyle w:val="a3"/>
        <w:numPr>
          <w:ilvl w:val="0"/>
          <w:numId w:val="4"/>
        </w:numPr>
        <w:rPr>
          <w:rFonts w:cstheme="minorHAnsi"/>
        </w:rPr>
      </w:pPr>
      <w:r w:rsidRPr="00F2009E">
        <w:rPr>
          <w:rFonts w:cstheme="minorHAnsi"/>
        </w:rPr>
        <w:t>Ευχάριστο περιβάλλον απασχόλησης</w:t>
      </w:r>
    </w:p>
    <w:p w14:paraId="6CCD4773" w14:textId="77777777" w:rsidR="00B31F7F" w:rsidRPr="00F2009E" w:rsidRDefault="00B31F7F" w:rsidP="00B31F7F">
      <w:pPr>
        <w:pStyle w:val="a3"/>
        <w:numPr>
          <w:ilvl w:val="0"/>
          <w:numId w:val="4"/>
        </w:numPr>
        <w:rPr>
          <w:rFonts w:cstheme="minorHAnsi"/>
        </w:rPr>
      </w:pPr>
      <w:r w:rsidRPr="00F2009E">
        <w:rPr>
          <w:rFonts w:cstheme="minorHAnsi"/>
        </w:rPr>
        <w:t>Συνεχή εκπαίδευση &amp; ασφάλιση</w:t>
      </w:r>
    </w:p>
    <w:p w14:paraId="1A3AE557" w14:textId="77777777" w:rsidR="00B31F7F" w:rsidRPr="00F2009E" w:rsidRDefault="00B31F7F" w:rsidP="00B31F7F">
      <w:pPr>
        <w:rPr>
          <w:rFonts w:cstheme="minorHAnsi"/>
          <w:b/>
        </w:rPr>
      </w:pPr>
      <w:r w:rsidRPr="00F2009E">
        <w:rPr>
          <w:rFonts w:cstheme="minorHAnsi"/>
          <w:b/>
        </w:rPr>
        <w:t>Προφίλ Υποψηφίου</w:t>
      </w:r>
    </w:p>
    <w:p w14:paraId="607CF712" w14:textId="77777777" w:rsidR="00B31F7F" w:rsidRPr="00F2009E" w:rsidRDefault="00B31F7F" w:rsidP="00B31F7F">
      <w:pPr>
        <w:pStyle w:val="a3"/>
        <w:numPr>
          <w:ilvl w:val="0"/>
          <w:numId w:val="6"/>
        </w:numPr>
        <w:rPr>
          <w:rFonts w:cstheme="minorHAnsi"/>
        </w:rPr>
      </w:pPr>
      <w:r w:rsidRPr="00F2009E">
        <w:rPr>
          <w:rFonts w:cstheme="minorHAnsi"/>
        </w:rPr>
        <w:t>Απόφοιτοι ΤΕΙ/ ΑΕΙ/ΙΕΚ</w:t>
      </w:r>
    </w:p>
    <w:p w14:paraId="351F5DC8" w14:textId="77777777" w:rsidR="00B31F7F" w:rsidRPr="00F2009E" w:rsidRDefault="00B31F7F" w:rsidP="00B31F7F">
      <w:pPr>
        <w:pStyle w:val="a3"/>
        <w:numPr>
          <w:ilvl w:val="0"/>
          <w:numId w:val="6"/>
        </w:numPr>
        <w:rPr>
          <w:rFonts w:cstheme="minorHAnsi"/>
        </w:rPr>
      </w:pPr>
      <w:r w:rsidRPr="00F2009E">
        <w:rPr>
          <w:rFonts w:cstheme="minorHAnsi"/>
        </w:rPr>
        <w:t>Γνώση Αγγλικών</w:t>
      </w:r>
    </w:p>
    <w:p w14:paraId="0F5D9F3F" w14:textId="72301FEB" w:rsidR="00B31F7F" w:rsidRPr="00F2009E" w:rsidRDefault="00B31F7F" w:rsidP="00B31F7F">
      <w:pPr>
        <w:pStyle w:val="a3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F2009E">
        <w:rPr>
          <w:rFonts w:cstheme="minorHAnsi"/>
        </w:rPr>
        <w:t xml:space="preserve">ΙΧ Αυτοκίνητο </w:t>
      </w:r>
    </w:p>
    <w:p w14:paraId="15B2E258" w14:textId="77777777" w:rsidR="00B31F7F" w:rsidRPr="00F2009E" w:rsidRDefault="00B31F7F" w:rsidP="00B31F7F">
      <w:pPr>
        <w:pStyle w:val="a3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009E">
        <w:rPr>
          <w:rFonts w:cstheme="minorHAnsi"/>
        </w:rPr>
        <w:t>Δυναμική και ευχάριστη προσωπικότητα</w:t>
      </w:r>
    </w:p>
    <w:p w14:paraId="0AA21520" w14:textId="77777777" w:rsidR="00B31F7F" w:rsidRPr="00F2009E" w:rsidRDefault="00B31F7F" w:rsidP="00B31F7F">
      <w:pPr>
        <w:pStyle w:val="a3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009E">
        <w:rPr>
          <w:rFonts w:cstheme="minorHAnsi"/>
        </w:rPr>
        <w:t>Άριστες επικοινωνιακές δεξιότητες και κατανόηση των καταναλωτών</w:t>
      </w:r>
    </w:p>
    <w:p w14:paraId="07112739" w14:textId="77777777" w:rsidR="00B31F7F" w:rsidRPr="00F2009E" w:rsidRDefault="00B31F7F" w:rsidP="00B31F7F">
      <w:pPr>
        <w:pStyle w:val="a3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009E">
        <w:rPr>
          <w:rFonts w:cstheme="minorHAnsi"/>
        </w:rPr>
        <w:t xml:space="preserve">Προσανατολισμός στην επίτευξη στόχων </w:t>
      </w:r>
    </w:p>
    <w:p w14:paraId="381A6AD5" w14:textId="77777777" w:rsidR="00B31F7F" w:rsidRPr="00F2009E" w:rsidRDefault="00B31F7F" w:rsidP="00B31F7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009E">
        <w:rPr>
          <w:rFonts w:cstheme="minorHAnsi"/>
        </w:rPr>
        <w:t>Συνεχής προώθηση &amp; υποστήριξη πωλήσεων</w:t>
      </w:r>
    </w:p>
    <w:p w14:paraId="68813EE6" w14:textId="77777777" w:rsidR="00B31F7F" w:rsidRPr="00F2009E" w:rsidRDefault="00B31F7F" w:rsidP="00B31F7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009E">
        <w:rPr>
          <w:rFonts w:cstheme="minorHAnsi"/>
        </w:rPr>
        <w:t>Eνημέρωση και ποιοτική επικοινωνία για τα προϊόντα της εταιρίας</w:t>
      </w:r>
    </w:p>
    <w:p w14:paraId="4156EF5F" w14:textId="77777777" w:rsidR="00B31F7F" w:rsidRPr="00F2009E" w:rsidRDefault="00B31F7F" w:rsidP="00B31F7F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009E">
        <w:rPr>
          <w:rFonts w:cstheme="minorHAnsi"/>
        </w:rPr>
        <w:t>Ακεραιότητα και υπευθυνότητα</w:t>
      </w:r>
    </w:p>
    <w:p w14:paraId="3F29E5FB" w14:textId="77777777" w:rsidR="00B31F7F" w:rsidRPr="00F2009E" w:rsidRDefault="00B31F7F" w:rsidP="00B31F7F">
      <w:pPr>
        <w:rPr>
          <w:rFonts w:cstheme="minorHAnsi"/>
        </w:rPr>
      </w:pPr>
    </w:p>
    <w:p w14:paraId="45689930" w14:textId="77777777" w:rsidR="00B31F7F" w:rsidRPr="00F2009E" w:rsidRDefault="00B31F7F" w:rsidP="00B31F7F">
      <w:pPr>
        <w:pStyle w:val="a3"/>
        <w:rPr>
          <w:rFonts w:cstheme="minorHAnsi"/>
        </w:rPr>
      </w:pPr>
    </w:p>
    <w:p w14:paraId="5AE4D7AF" w14:textId="77777777" w:rsidR="00F2009E" w:rsidRPr="00F2009E" w:rsidRDefault="00F2009E" w:rsidP="00F2009E">
      <w:pPr>
        <w:rPr>
          <w:rFonts w:cstheme="minorHAnsi"/>
          <w:b/>
        </w:rPr>
      </w:pPr>
      <w:r w:rsidRPr="00F2009E">
        <w:rPr>
          <w:rFonts w:cstheme="minorHAnsi"/>
          <w:b/>
          <w:color w:val="3B3D3A"/>
        </w:rPr>
        <w:t xml:space="preserve">Αποστολή βιογραφικού με φωτογραφία στο </w:t>
      </w:r>
      <w:r w:rsidRPr="00F2009E">
        <w:rPr>
          <w:rFonts w:cstheme="minorHAnsi"/>
          <w:b/>
          <w:color w:val="3B3D3A"/>
          <w:lang w:val="en-US"/>
        </w:rPr>
        <w:t>email</w:t>
      </w:r>
      <w:r w:rsidRPr="00F2009E">
        <w:rPr>
          <w:rFonts w:cstheme="minorHAnsi"/>
          <w:b/>
          <w:color w:val="3B3D3A"/>
        </w:rPr>
        <w:t xml:space="preserve">: </w:t>
      </w:r>
      <w:hyperlink r:id="rId5" w:history="1">
        <w:r w:rsidRPr="00F2009E">
          <w:rPr>
            <w:rFonts w:cstheme="minorHAnsi"/>
            <w:b/>
            <w:color w:val="A71042"/>
            <w:lang w:val="en-US"/>
          </w:rPr>
          <w:t>gianakidou</w:t>
        </w:r>
        <w:r w:rsidRPr="00F2009E">
          <w:rPr>
            <w:rFonts w:cstheme="minorHAnsi"/>
            <w:b/>
            <w:color w:val="A71042"/>
          </w:rPr>
          <w:t>@</w:t>
        </w:r>
        <w:r w:rsidRPr="00F2009E">
          <w:rPr>
            <w:rFonts w:cstheme="minorHAnsi"/>
            <w:b/>
            <w:color w:val="A71042"/>
            <w:lang w:val="en-US"/>
          </w:rPr>
          <w:t>spc</w:t>
        </w:r>
        <w:r w:rsidRPr="00F2009E">
          <w:rPr>
            <w:rFonts w:cstheme="minorHAnsi"/>
            <w:b/>
            <w:color w:val="A71042"/>
          </w:rPr>
          <w:t>.</w:t>
        </w:r>
        <w:r w:rsidRPr="00F2009E">
          <w:rPr>
            <w:rFonts w:cstheme="minorHAnsi"/>
            <w:b/>
            <w:color w:val="A71042"/>
            <w:lang w:val="en-US"/>
          </w:rPr>
          <w:t>com</w:t>
        </w:r>
        <w:r w:rsidRPr="00F2009E">
          <w:rPr>
            <w:rFonts w:cstheme="minorHAnsi"/>
            <w:b/>
            <w:color w:val="A71042"/>
          </w:rPr>
          <w:t>.</w:t>
        </w:r>
        <w:r w:rsidRPr="00F2009E">
          <w:rPr>
            <w:rFonts w:cstheme="minorHAnsi"/>
            <w:b/>
            <w:color w:val="A71042"/>
            <w:lang w:val="en-US"/>
          </w:rPr>
          <w:t>gr</w:t>
        </w:r>
      </w:hyperlink>
    </w:p>
    <w:p w14:paraId="18333A41" w14:textId="0C82D7EA" w:rsidR="00F2009E" w:rsidRPr="00F2009E" w:rsidRDefault="00F2009E" w:rsidP="00F2009E">
      <w:pPr>
        <w:rPr>
          <w:rFonts w:cstheme="minorHAnsi"/>
          <w:b/>
        </w:rPr>
      </w:pPr>
      <w:r w:rsidRPr="00F2009E">
        <w:rPr>
          <w:rFonts w:cstheme="minorHAnsi"/>
          <w:b/>
          <w:color w:val="3B3D3A"/>
          <w:lang w:val="en-US"/>
        </w:rPr>
        <w:t xml:space="preserve">Πληροφορίες στο τηλ: </w:t>
      </w:r>
      <w:r>
        <w:rPr>
          <w:rFonts w:cstheme="minorHAnsi"/>
          <w:b/>
          <w:color w:val="3B3D3A"/>
        </w:rPr>
        <w:t>2316</w:t>
      </w:r>
      <w:r w:rsidR="00C726E9">
        <w:rPr>
          <w:rFonts w:cstheme="minorHAnsi"/>
          <w:b/>
          <w:color w:val="3B3D3A"/>
        </w:rPr>
        <w:t>019371</w:t>
      </w:r>
    </w:p>
    <w:p w14:paraId="23A9BBA0" w14:textId="77777777" w:rsidR="005B0445" w:rsidRPr="00F2009E" w:rsidRDefault="005B0445" w:rsidP="005B0445">
      <w:pPr>
        <w:spacing w:line="360" w:lineRule="auto"/>
        <w:jc w:val="both"/>
        <w:rPr>
          <w:rFonts w:cstheme="minorHAnsi"/>
          <w:b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8F9D0D" w14:textId="77777777" w:rsidR="005B0445" w:rsidRPr="005B0445" w:rsidRDefault="005B0445" w:rsidP="005B0445">
      <w:pPr>
        <w:spacing w:line="360" w:lineRule="auto"/>
        <w:jc w:val="both"/>
        <w:rPr>
          <w:rFonts w:ascii="Verdana" w:hAnsi="Verdana"/>
          <w:b/>
          <w:color w:val="538135" w:themeColor="accent6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88D0D7" w14:textId="77777777" w:rsidR="005B0445" w:rsidRPr="005B0445" w:rsidRDefault="005B0445" w:rsidP="005B0445">
      <w:pPr>
        <w:pStyle w:val="a3"/>
        <w:spacing w:line="360" w:lineRule="auto"/>
        <w:jc w:val="both"/>
        <w:rPr>
          <w:rFonts w:ascii="Verdana" w:hAnsi="Verdana"/>
        </w:rPr>
      </w:pPr>
    </w:p>
    <w:p w14:paraId="44C0AF22" w14:textId="77777777" w:rsidR="002837AD" w:rsidRPr="005B0445" w:rsidRDefault="002837AD" w:rsidP="005B0445">
      <w:pPr>
        <w:pStyle w:val="a3"/>
        <w:spacing w:line="360" w:lineRule="auto"/>
        <w:jc w:val="both"/>
        <w:rPr>
          <w:rFonts w:ascii="Verdana" w:hAnsi="Verdana"/>
          <w:b/>
          <w:color w:val="538135" w:themeColor="accent6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2837AD" w:rsidRPr="005B04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0CE4"/>
    <w:multiLevelType w:val="hybridMultilevel"/>
    <w:tmpl w:val="9FD06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1168"/>
    <w:multiLevelType w:val="hybridMultilevel"/>
    <w:tmpl w:val="E87C7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8164D"/>
    <w:multiLevelType w:val="hybridMultilevel"/>
    <w:tmpl w:val="5B30AB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3701D"/>
    <w:multiLevelType w:val="hybridMultilevel"/>
    <w:tmpl w:val="AA16B1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81039"/>
    <w:multiLevelType w:val="hybridMultilevel"/>
    <w:tmpl w:val="3B9062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231B5"/>
    <w:multiLevelType w:val="hybridMultilevel"/>
    <w:tmpl w:val="49EEA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6D8"/>
    <w:rsid w:val="00040A17"/>
    <w:rsid w:val="001500A4"/>
    <w:rsid w:val="00174757"/>
    <w:rsid w:val="002837AD"/>
    <w:rsid w:val="002C2728"/>
    <w:rsid w:val="00356156"/>
    <w:rsid w:val="005B0445"/>
    <w:rsid w:val="00697F34"/>
    <w:rsid w:val="0089243C"/>
    <w:rsid w:val="008B7498"/>
    <w:rsid w:val="00992D3C"/>
    <w:rsid w:val="00AB1108"/>
    <w:rsid w:val="00AC1AE0"/>
    <w:rsid w:val="00B31F7F"/>
    <w:rsid w:val="00B526D8"/>
    <w:rsid w:val="00B82D2E"/>
    <w:rsid w:val="00C726E9"/>
    <w:rsid w:val="00F2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2AA3"/>
  <w15:chartTrackingRefBased/>
  <w15:docId w15:val="{FDE832C2-B430-4868-88DC-501FADC8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6D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B04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044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anakidou@spc.com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Γιαννακίδου</dc:creator>
  <cp:keywords/>
  <dc:description/>
  <cp:lastModifiedBy>Γεωργία Γιαννακίδου</cp:lastModifiedBy>
  <cp:revision>11</cp:revision>
  <dcterms:created xsi:type="dcterms:W3CDTF">2019-05-10T12:36:00Z</dcterms:created>
  <dcterms:modified xsi:type="dcterms:W3CDTF">2019-05-10T13:18:00Z</dcterms:modified>
</cp:coreProperties>
</file>