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F94" w:rsidRDefault="00D50F94" w:rsidP="00D50F94">
      <w:pPr>
        <w:spacing w:after="0"/>
        <w:ind w:firstLine="720"/>
        <w:jc w:val="center"/>
        <w:rPr>
          <w:rFonts w:ascii="Times New Roman" w:hAnsi="Times New Roman"/>
          <w:b/>
          <w:sz w:val="24"/>
          <w:szCs w:val="24"/>
          <w:u w:val="single"/>
          <w:lang w:val="el-GR"/>
        </w:rPr>
      </w:pPr>
      <w:bookmarkStart w:id="0" w:name="_GoBack"/>
      <w:bookmarkEnd w:id="0"/>
      <w:r>
        <w:rPr>
          <w:rFonts w:ascii="Times New Roman" w:hAnsi="Times New Roman"/>
          <w:b/>
          <w:sz w:val="24"/>
          <w:szCs w:val="24"/>
          <w:u w:val="single"/>
          <w:lang w:val="el-GR"/>
        </w:rPr>
        <w:t xml:space="preserve">Σύντομη περιγραφή </w:t>
      </w:r>
      <w:r w:rsidRPr="009A3D36">
        <w:rPr>
          <w:rFonts w:ascii="Times New Roman" w:hAnsi="Times New Roman"/>
          <w:b/>
          <w:sz w:val="24"/>
          <w:szCs w:val="24"/>
          <w:u w:val="single"/>
          <w:lang w:val="el-GR"/>
        </w:rPr>
        <w:t>Κέντρο</w:t>
      </w:r>
      <w:r>
        <w:rPr>
          <w:rFonts w:ascii="Times New Roman" w:hAnsi="Times New Roman"/>
          <w:b/>
          <w:sz w:val="24"/>
          <w:szCs w:val="24"/>
          <w:u w:val="single"/>
          <w:lang w:val="el-GR"/>
        </w:rPr>
        <w:t>υ</w:t>
      </w:r>
      <w:r w:rsidRPr="009A3D36">
        <w:rPr>
          <w:rFonts w:ascii="Times New Roman" w:hAnsi="Times New Roman"/>
          <w:b/>
          <w:sz w:val="24"/>
          <w:szCs w:val="24"/>
          <w:u w:val="single"/>
          <w:lang w:val="el-GR"/>
        </w:rPr>
        <w:t xml:space="preserve"> Αριστείας </w:t>
      </w:r>
      <w:r w:rsidRPr="009A3D36">
        <w:rPr>
          <w:rFonts w:ascii="Times New Roman" w:hAnsi="Times New Roman"/>
          <w:b/>
          <w:sz w:val="24"/>
          <w:szCs w:val="24"/>
          <w:u w:val="single"/>
        </w:rPr>
        <w:t>Jean</w:t>
      </w:r>
      <w:r w:rsidRPr="009A3D36">
        <w:rPr>
          <w:rFonts w:ascii="Times New Roman" w:hAnsi="Times New Roman"/>
          <w:b/>
          <w:sz w:val="24"/>
          <w:szCs w:val="24"/>
          <w:u w:val="single"/>
          <w:lang w:val="el-GR"/>
        </w:rPr>
        <w:t xml:space="preserve"> </w:t>
      </w:r>
      <w:r w:rsidRPr="009A3D36">
        <w:rPr>
          <w:rFonts w:ascii="Times New Roman" w:hAnsi="Times New Roman"/>
          <w:b/>
          <w:sz w:val="24"/>
          <w:szCs w:val="24"/>
          <w:u w:val="single"/>
        </w:rPr>
        <w:t>Monnet</w:t>
      </w:r>
      <w:r>
        <w:rPr>
          <w:rFonts w:ascii="Times New Roman" w:hAnsi="Times New Roman"/>
          <w:b/>
          <w:sz w:val="24"/>
          <w:szCs w:val="24"/>
          <w:u w:val="single"/>
          <w:lang w:val="el-GR"/>
        </w:rPr>
        <w:t xml:space="preserve"> </w:t>
      </w:r>
    </w:p>
    <w:p w:rsidR="00D50F94" w:rsidRPr="00773C45" w:rsidRDefault="00D50F94" w:rsidP="00D50F94">
      <w:pPr>
        <w:spacing w:after="0"/>
        <w:ind w:firstLine="720"/>
        <w:jc w:val="center"/>
        <w:rPr>
          <w:rFonts w:ascii="Times New Roman" w:hAnsi="Times New Roman"/>
          <w:b/>
          <w:sz w:val="24"/>
          <w:szCs w:val="24"/>
          <w:u w:val="single"/>
          <w:lang w:val="el-GR"/>
        </w:rPr>
      </w:pPr>
      <w:r>
        <w:rPr>
          <w:rFonts w:ascii="Times New Roman" w:hAnsi="Times New Roman"/>
          <w:b/>
          <w:sz w:val="24"/>
          <w:szCs w:val="24"/>
          <w:u w:val="single"/>
          <w:lang w:val="el-GR"/>
        </w:rPr>
        <w:t>«Έρευνα στα Κρίσιμα Ζητήματα της Ευρωπαϊκής Ολοκλήρωσης»</w:t>
      </w:r>
    </w:p>
    <w:p w:rsidR="00D50F94" w:rsidRDefault="00D50F94" w:rsidP="00D50F94">
      <w:pPr>
        <w:spacing w:after="0"/>
        <w:ind w:firstLine="720"/>
        <w:jc w:val="both"/>
        <w:rPr>
          <w:rFonts w:ascii="Times New Roman" w:hAnsi="Times New Roman"/>
          <w:sz w:val="24"/>
          <w:szCs w:val="24"/>
          <w:shd w:val="clear" w:color="auto" w:fill="FFFFFF"/>
          <w:lang w:val="el-GR"/>
        </w:rPr>
      </w:pPr>
    </w:p>
    <w:p w:rsidR="00D50F94" w:rsidRPr="00B65ADA" w:rsidRDefault="00D50F94" w:rsidP="00D50F94">
      <w:pPr>
        <w:spacing w:after="0"/>
        <w:ind w:firstLine="720"/>
        <w:jc w:val="both"/>
        <w:rPr>
          <w:rFonts w:ascii="Times New Roman" w:hAnsi="Times New Roman"/>
          <w:sz w:val="24"/>
          <w:szCs w:val="24"/>
          <w:shd w:val="clear" w:color="auto" w:fill="FFFFFF"/>
          <w:lang w:val="el-GR"/>
        </w:rPr>
      </w:pPr>
      <w:r w:rsidRPr="000A1420">
        <w:rPr>
          <w:rFonts w:ascii="Times New Roman" w:hAnsi="Times New Roman"/>
          <w:sz w:val="24"/>
          <w:szCs w:val="24"/>
          <w:shd w:val="clear" w:color="auto" w:fill="FFFFFF"/>
          <w:lang w:val="el-GR"/>
        </w:rPr>
        <w:t xml:space="preserve">Από τον Σεπτέμβριο 2015 λειτουργεί στο Πανεπιστήμιο Μακεδονίας το Κέντρο Αριστείας </w:t>
      </w:r>
      <w:r w:rsidRPr="000A1420">
        <w:rPr>
          <w:rFonts w:ascii="Times New Roman" w:hAnsi="Times New Roman"/>
          <w:sz w:val="24"/>
          <w:szCs w:val="24"/>
          <w:shd w:val="clear" w:color="auto" w:fill="FFFFFF"/>
        </w:rPr>
        <w:t>Jean</w:t>
      </w:r>
      <w:r w:rsidRPr="000A1420">
        <w:rPr>
          <w:rFonts w:ascii="Times New Roman" w:hAnsi="Times New Roman"/>
          <w:sz w:val="24"/>
          <w:szCs w:val="24"/>
          <w:shd w:val="clear" w:color="auto" w:fill="FFFFFF"/>
          <w:lang w:val="el-GR"/>
        </w:rPr>
        <w:t xml:space="preserve"> </w:t>
      </w:r>
      <w:r w:rsidRPr="000A1420">
        <w:rPr>
          <w:rFonts w:ascii="Times New Roman" w:hAnsi="Times New Roman"/>
          <w:sz w:val="24"/>
          <w:szCs w:val="24"/>
          <w:shd w:val="clear" w:color="auto" w:fill="FFFFFF"/>
        </w:rPr>
        <w:t>Monnet</w:t>
      </w:r>
      <w:r w:rsidRPr="000A1420">
        <w:rPr>
          <w:rFonts w:ascii="Times New Roman" w:hAnsi="Times New Roman"/>
          <w:sz w:val="24"/>
          <w:szCs w:val="24"/>
          <w:shd w:val="clear" w:color="auto" w:fill="FFFFFF"/>
          <w:lang w:val="el-GR"/>
        </w:rPr>
        <w:t xml:space="preserve"> “</w:t>
      </w:r>
      <w:r w:rsidRPr="000A1420">
        <w:rPr>
          <w:rFonts w:ascii="Times New Roman" w:hAnsi="Times New Roman"/>
          <w:sz w:val="24"/>
          <w:szCs w:val="24"/>
          <w:shd w:val="clear" w:color="auto" w:fill="FFFFFF"/>
        </w:rPr>
        <w:t>Research</w:t>
      </w:r>
      <w:r w:rsidRPr="000A1420">
        <w:rPr>
          <w:rFonts w:ascii="Times New Roman" w:hAnsi="Times New Roman"/>
          <w:sz w:val="24"/>
          <w:szCs w:val="24"/>
          <w:shd w:val="clear" w:color="auto" w:fill="FFFFFF"/>
          <w:lang w:val="el-GR"/>
        </w:rPr>
        <w:t xml:space="preserve"> </w:t>
      </w:r>
      <w:r w:rsidRPr="000A1420">
        <w:rPr>
          <w:rFonts w:ascii="Times New Roman" w:hAnsi="Times New Roman"/>
          <w:sz w:val="24"/>
          <w:szCs w:val="24"/>
          <w:shd w:val="clear" w:color="auto" w:fill="FFFFFF"/>
        </w:rPr>
        <w:t>on</w:t>
      </w:r>
      <w:r w:rsidRPr="000A1420">
        <w:rPr>
          <w:rFonts w:ascii="Times New Roman" w:hAnsi="Times New Roman"/>
          <w:sz w:val="24"/>
          <w:szCs w:val="24"/>
          <w:shd w:val="clear" w:color="auto" w:fill="FFFFFF"/>
          <w:lang w:val="el-GR"/>
        </w:rPr>
        <w:t xml:space="preserve"> </w:t>
      </w:r>
      <w:r w:rsidRPr="000A1420">
        <w:rPr>
          <w:rFonts w:ascii="Times New Roman" w:hAnsi="Times New Roman"/>
          <w:sz w:val="24"/>
          <w:szCs w:val="24"/>
          <w:shd w:val="clear" w:color="auto" w:fill="FFFFFF"/>
        </w:rPr>
        <w:t>Crucial</w:t>
      </w:r>
      <w:r w:rsidRPr="000A1420">
        <w:rPr>
          <w:rFonts w:ascii="Times New Roman" w:hAnsi="Times New Roman"/>
          <w:sz w:val="24"/>
          <w:szCs w:val="24"/>
          <w:shd w:val="clear" w:color="auto" w:fill="FFFFFF"/>
          <w:lang w:val="el-GR"/>
        </w:rPr>
        <w:t xml:space="preserve"> </w:t>
      </w:r>
      <w:r w:rsidRPr="000A1420">
        <w:rPr>
          <w:rFonts w:ascii="Times New Roman" w:hAnsi="Times New Roman"/>
          <w:sz w:val="24"/>
          <w:szCs w:val="24"/>
          <w:shd w:val="clear" w:color="auto" w:fill="FFFFFF"/>
        </w:rPr>
        <w:t>Issues</w:t>
      </w:r>
      <w:r w:rsidRPr="000A1420">
        <w:rPr>
          <w:rFonts w:ascii="Times New Roman" w:hAnsi="Times New Roman"/>
          <w:sz w:val="24"/>
          <w:szCs w:val="24"/>
          <w:shd w:val="clear" w:color="auto" w:fill="FFFFFF"/>
          <w:lang w:val="el-GR"/>
        </w:rPr>
        <w:t xml:space="preserve"> </w:t>
      </w:r>
      <w:r w:rsidRPr="000A1420">
        <w:rPr>
          <w:rFonts w:ascii="Times New Roman" w:hAnsi="Times New Roman"/>
          <w:sz w:val="24"/>
          <w:szCs w:val="24"/>
          <w:shd w:val="clear" w:color="auto" w:fill="FFFFFF"/>
        </w:rPr>
        <w:t>of</w:t>
      </w:r>
      <w:r w:rsidRPr="000A1420">
        <w:rPr>
          <w:rFonts w:ascii="Times New Roman" w:hAnsi="Times New Roman"/>
          <w:sz w:val="24"/>
          <w:szCs w:val="24"/>
          <w:shd w:val="clear" w:color="auto" w:fill="FFFFFF"/>
          <w:lang w:val="el-GR"/>
        </w:rPr>
        <w:t xml:space="preserve"> </w:t>
      </w:r>
      <w:r w:rsidRPr="000A1420">
        <w:rPr>
          <w:rFonts w:ascii="Times New Roman" w:hAnsi="Times New Roman"/>
          <w:sz w:val="24"/>
          <w:szCs w:val="24"/>
          <w:shd w:val="clear" w:color="auto" w:fill="FFFFFF"/>
        </w:rPr>
        <w:t>European</w:t>
      </w:r>
      <w:r w:rsidRPr="000A1420">
        <w:rPr>
          <w:rFonts w:ascii="Times New Roman" w:hAnsi="Times New Roman"/>
          <w:sz w:val="24"/>
          <w:szCs w:val="24"/>
          <w:shd w:val="clear" w:color="auto" w:fill="FFFFFF"/>
          <w:lang w:val="el-GR"/>
        </w:rPr>
        <w:t xml:space="preserve"> </w:t>
      </w:r>
      <w:r w:rsidRPr="000A1420">
        <w:rPr>
          <w:rFonts w:ascii="Times New Roman" w:hAnsi="Times New Roman"/>
          <w:sz w:val="24"/>
          <w:szCs w:val="24"/>
          <w:shd w:val="clear" w:color="auto" w:fill="FFFFFF"/>
        </w:rPr>
        <w:t>Integration</w:t>
      </w:r>
      <w:r w:rsidRPr="000A1420">
        <w:rPr>
          <w:rFonts w:ascii="Times New Roman" w:hAnsi="Times New Roman"/>
          <w:sz w:val="24"/>
          <w:szCs w:val="24"/>
          <w:shd w:val="clear" w:color="auto" w:fill="FFFFFF"/>
          <w:lang w:val="el-GR"/>
        </w:rPr>
        <w:t>” το οποίο</w:t>
      </w:r>
      <w:r w:rsidRPr="000A1420">
        <w:rPr>
          <w:rStyle w:val="apple-converted-space"/>
          <w:rFonts w:ascii="Times New Roman" w:hAnsi="Times New Roman"/>
          <w:b/>
          <w:bCs/>
          <w:sz w:val="24"/>
          <w:szCs w:val="24"/>
          <w:shd w:val="clear" w:color="auto" w:fill="FFFFFF"/>
        </w:rPr>
        <w:t> </w:t>
      </w:r>
      <w:r w:rsidRPr="000A1420">
        <w:rPr>
          <w:rFonts w:ascii="Times New Roman" w:hAnsi="Times New Roman"/>
          <w:sz w:val="24"/>
          <w:szCs w:val="24"/>
          <w:shd w:val="clear" w:color="auto" w:fill="FFFFFF"/>
          <w:lang w:val="el-GR"/>
        </w:rPr>
        <w:t xml:space="preserve">φιλοξενείται στο Εργαστήριο Διεθνών Σχέσεων και Ευρωπαϊκής Ολοκλήρωσης του Τμήματος Διεθνών και Ευρωπαϊκών Σπουδών. </w:t>
      </w:r>
      <w:r>
        <w:rPr>
          <w:rFonts w:ascii="Times New Roman" w:hAnsi="Times New Roman"/>
          <w:sz w:val="24"/>
          <w:szCs w:val="24"/>
          <w:shd w:val="clear" w:color="auto" w:fill="FFFFFF"/>
          <w:lang w:val="el-GR"/>
        </w:rPr>
        <w:t>Η ίδρυση του Κέντρου επιχορηγήθηκε</w:t>
      </w:r>
      <w:r w:rsidRPr="000A1420">
        <w:rPr>
          <w:rFonts w:ascii="Times New Roman" w:hAnsi="Times New Roman"/>
          <w:sz w:val="24"/>
          <w:szCs w:val="24"/>
          <w:shd w:val="clear" w:color="auto" w:fill="FFFFFF"/>
          <w:lang w:val="el-GR"/>
        </w:rPr>
        <w:t xml:space="preserve"> από την Ευρωπαϊκή Επιτροπή, και ειδικότερα από το πρόγραμμα </w:t>
      </w:r>
      <w:r w:rsidRPr="000A1420">
        <w:rPr>
          <w:rFonts w:ascii="Times New Roman" w:hAnsi="Times New Roman"/>
          <w:sz w:val="24"/>
          <w:szCs w:val="24"/>
          <w:shd w:val="clear" w:color="auto" w:fill="FFFFFF"/>
        </w:rPr>
        <w:t>Erasmus</w:t>
      </w:r>
      <w:r w:rsidRPr="000A1420">
        <w:rPr>
          <w:rFonts w:ascii="Times New Roman" w:hAnsi="Times New Roman"/>
          <w:sz w:val="24"/>
          <w:szCs w:val="24"/>
          <w:shd w:val="clear" w:color="auto" w:fill="FFFFFF"/>
          <w:lang w:val="el-GR"/>
        </w:rPr>
        <w:t>+</w:t>
      </w:r>
      <w:r>
        <w:rPr>
          <w:rFonts w:ascii="Times New Roman" w:hAnsi="Times New Roman"/>
          <w:sz w:val="24"/>
          <w:szCs w:val="24"/>
          <w:shd w:val="clear" w:color="auto" w:fill="FFFFFF"/>
          <w:lang w:val="el-GR"/>
        </w:rPr>
        <w:t xml:space="preserve"> μ</w:t>
      </w:r>
      <w:r w:rsidRPr="000A1420">
        <w:rPr>
          <w:rFonts w:ascii="Times New Roman" w:hAnsi="Times New Roman"/>
          <w:sz w:val="24"/>
          <w:szCs w:val="24"/>
          <w:shd w:val="clear" w:color="auto" w:fill="FFFFFF"/>
          <w:lang w:val="el-GR"/>
        </w:rPr>
        <w:t xml:space="preserve">ετά από προκήρυξη διαγωνισμού, υποβολή </w:t>
      </w:r>
      <w:r>
        <w:rPr>
          <w:rFonts w:ascii="Times New Roman" w:hAnsi="Times New Roman"/>
          <w:sz w:val="24"/>
          <w:szCs w:val="24"/>
          <w:shd w:val="clear" w:color="auto" w:fill="FFFFFF"/>
          <w:lang w:val="el-GR"/>
        </w:rPr>
        <w:t xml:space="preserve">λεπτομερών </w:t>
      </w:r>
      <w:r w:rsidRPr="000A1420">
        <w:rPr>
          <w:rFonts w:ascii="Times New Roman" w:hAnsi="Times New Roman"/>
          <w:sz w:val="24"/>
          <w:szCs w:val="24"/>
          <w:shd w:val="clear" w:color="auto" w:fill="FFFFFF"/>
          <w:lang w:val="el-GR"/>
        </w:rPr>
        <w:t>προτάσεων και αυστηρή αξιολόγηση από ανεξάρτητους εμπειρογνώμονες. Στην Ελλάδα λειτουργούν πλέον δύο Κέντρα Αριστείας, ενώ τέτοια κέντρα υπάρχουν σε όλη την Ευρώπη, την Αμερική και σε άλλες χώρες.</w:t>
      </w:r>
      <w:r w:rsidRPr="000A1420">
        <w:rPr>
          <w:rFonts w:ascii="Times New Roman" w:hAnsi="Times New Roman"/>
          <w:sz w:val="24"/>
          <w:szCs w:val="24"/>
          <w:shd w:val="clear" w:color="auto" w:fill="FFFFFF"/>
        </w:rPr>
        <w:t> </w:t>
      </w:r>
      <w:r w:rsidRPr="000A1420">
        <w:rPr>
          <w:rFonts w:ascii="Times New Roman" w:hAnsi="Times New Roman"/>
          <w:sz w:val="24"/>
          <w:szCs w:val="24"/>
          <w:shd w:val="clear" w:color="auto" w:fill="FFFFFF"/>
          <w:lang w:val="el-GR"/>
        </w:rPr>
        <w:t>Η βασική αποστολή του Κέντρου είναι η προώθηση του διαλόγου, η συμβολή στην αναβίωση της «ευρωπαϊκής ιδέας» μεταξύ των ευρωπαίων πολιτών</w:t>
      </w:r>
      <w:r>
        <w:rPr>
          <w:rFonts w:ascii="Times New Roman" w:hAnsi="Times New Roman"/>
          <w:sz w:val="24"/>
          <w:szCs w:val="24"/>
          <w:shd w:val="clear" w:color="auto" w:fill="FFFFFF"/>
          <w:lang w:val="el-GR"/>
        </w:rPr>
        <w:t xml:space="preserve"> και</w:t>
      </w:r>
      <w:r w:rsidRPr="000A1420">
        <w:rPr>
          <w:rFonts w:ascii="Times New Roman" w:hAnsi="Times New Roman"/>
          <w:sz w:val="24"/>
          <w:szCs w:val="24"/>
          <w:shd w:val="clear" w:color="auto" w:fill="FFFFFF"/>
          <w:lang w:val="el-GR"/>
        </w:rPr>
        <w:t xml:space="preserve"> η αύξηση του ενδιαφέροντος για τις σπουδές ευρωπαϊκής ολοκλήρωσης.</w:t>
      </w:r>
    </w:p>
    <w:p w:rsidR="00D50F94" w:rsidRPr="000A1420" w:rsidRDefault="00D50F94" w:rsidP="00D50F94">
      <w:pPr>
        <w:spacing w:after="0"/>
        <w:ind w:firstLine="720"/>
        <w:jc w:val="both"/>
        <w:rPr>
          <w:rFonts w:ascii="Times New Roman" w:hAnsi="Times New Roman"/>
          <w:sz w:val="24"/>
          <w:szCs w:val="24"/>
          <w:lang w:val="el-GR"/>
        </w:rPr>
      </w:pPr>
      <w:r w:rsidRPr="000A1420">
        <w:rPr>
          <w:rFonts w:ascii="Times New Roman" w:hAnsi="Times New Roman"/>
          <w:sz w:val="24"/>
          <w:szCs w:val="24"/>
          <w:lang w:val="el-GR"/>
        </w:rPr>
        <w:t xml:space="preserve">Ο πρωταρχικός στόχος του Κέντρου </w:t>
      </w:r>
      <w:r>
        <w:rPr>
          <w:rFonts w:ascii="Times New Roman" w:hAnsi="Times New Roman"/>
          <w:sz w:val="24"/>
          <w:szCs w:val="24"/>
          <w:lang w:val="el-GR"/>
        </w:rPr>
        <w:t xml:space="preserve">Αριστείας του Πανεπιστημίου Μακεδονίας </w:t>
      </w:r>
      <w:r w:rsidRPr="000A1420">
        <w:rPr>
          <w:rFonts w:ascii="Times New Roman" w:hAnsi="Times New Roman"/>
          <w:sz w:val="24"/>
          <w:szCs w:val="24"/>
          <w:lang w:val="el-GR"/>
        </w:rPr>
        <w:t>είναι η έρευνα στα κρίσιμα Ζητήματα της Ευρωπαϊκής Ολοκλήρωσης που γίνεται με συγκεκριμένη δομή και χρονοδιάγραμμα με τη βοήθεια ομάδων ερευνητών από το Πανεπιστήμιο Μακεδονίας και άλλους φορείς στην Ελλάδα και το εξωτερικό. Η έρευνα ενισχύεται με ερευνητικές επισκέψεις στο εξωτερικό καθώς και οργάνωση εκδηλώσεων, όπως συζητήσεις «στρογγυλής τραπέζης» (</w:t>
      </w:r>
      <w:r w:rsidRPr="000A1420">
        <w:rPr>
          <w:rFonts w:ascii="Times New Roman" w:hAnsi="Times New Roman"/>
          <w:sz w:val="24"/>
          <w:szCs w:val="24"/>
        </w:rPr>
        <w:t>round</w:t>
      </w:r>
      <w:r w:rsidRPr="000A1420">
        <w:rPr>
          <w:rFonts w:ascii="Times New Roman" w:hAnsi="Times New Roman"/>
          <w:sz w:val="24"/>
          <w:szCs w:val="24"/>
          <w:lang w:val="el-GR"/>
        </w:rPr>
        <w:t xml:space="preserve"> </w:t>
      </w:r>
      <w:r w:rsidRPr="000A1420">
        <w:rPr>
          <w:rFonts w:ascii="Times New Roman" w:hAnsi="Times New Roman"/>
          <w:sz w:val="24"/>
          <w:szCs w:val="24"/>
        </w:rPr>
        <w:t>tables</w:t>
      </w:r>
      <w:r w:rsidRPr="000A1420">
        <w:rPr>
          <w:rFonts w:ascii="Times New Roman" w:hAnsi="Times New Roman"/>
          <w:sz w:val="24"/>
          <w:szCs w:val="24"/>
          <w:lang w:val="el-GR"/>
        </w:rPr>
        <w:t xml:space="preserve">) και συνέδρια. Οι κύριοι ερευνητικοί άξονες </w:t>
      </w:r>
      <w:r>
        <w:rPr>
          <w:rFonts w:ascii="Times New Roman" w:hAnsi="Times New Roman"/>
          <w:sz w:val="24"/>
          <w:szCs w:val="24"/>
          <w:lang w:val="el-GR"/>
        </w:rPr>
        <w:t xml:space="preserve">του Κέντρου </w:t>
      </w:r>
      <w:r w:rsidRPr="000A1420">
        <w:rPr>
          <w:rFonts w:ascii="Times New Roman" w:hAnsi="Times New Roman"/>
          <w:sz w:val="24"/>
          <w:szCs w:val="24"/>
          <w:lang w:val="el-GR"/>
        </w:rPr>
        <w:t xml:space="preserve">περιλαμβάνουν τις εξής θεματικές:  </w:t>
      </w:r>
    </w:p>
    <w:p w:rsidR="00D50F94" w:rsidRPr="000A1420" w:rsidRDefault="00D50F94" w:rsidP="00D50F94">
      <w:pPr>
        <w:spacing w:after="0"/>
        <w:ind w:firstLine="720"/>
        <w:jc w:val="both"/>
        <w:rPr>
          <w:rFonts w:ascii="Times New Roman" w:hAnsi="Times New Roman"/>
          <w:sz w:val="24"/>
          <w:szCs w:val="24"/>
          <w:lang w:val="el-GR"/>
        </w:rPr>
      </w:pPr>
      <w:r w:rsidRPr="000A1420">
        <w:rPr>
          <w:rFonts w:ascii="Times New Roman" w:hAnsi="Times New Roman"/>
          <w:sz w:val="24"/>
          <w:szCs w:val="24"/>
          <w:lang w:val="el-GR"/>
        </w:rPr>
        <w:t xml:space="preserve">Α) Ευρωπαϊκή Ένωση στο Διεθνές Σύστημα: Ασφάλεια και Άμυνα, Β) Ευρωπαϊκή Οικονομική Διακυβέρνηση, Γ) Ανάπτυξη της ΕΕ, Δ) Συνταγματικές Αξίες, Δικαιώματα και Ιθαγένεια και Ε) Έρευνα, εκπαίδευση και πολιτικές νεολαίας.  </w:t>
      </w:r>
    </w:p>
    <w:p w:rsidR="00D50F94" w:rsidRPr="000A1420" w:rsidRDefault="00D50F94" w:rsidP="00D50F94">
      <w:pPr>
        <w:spacing w:after="0"/>
        <w:ind w:firstLine="720"/>
        <w:jc w:val="both"/>
        <w:rPr>
          <w:rFonts w:ascii="Times New Roman" w:hAnsi="Times New Roman"/>
          <w:sz w:val="24"/>
          <w:szCs w:val="24"/>
          <w:lang w:val="el-GR"/>
        </w:rPr>
      </w:pPr>
      <w:r w:rsidRPr="000A1420">
        <w:rPr>
          <w:rFonts w:ascii="Times New Roman" w:hAnsi="Times New Roman"/>
          <w:sz w:val="24"/>
          <w:szCs w:val="24"/>
          <w:lang w:val="el-GR"/>
        </w:rPr>
        <w:t>Δεύτερος στόχος του Κέντρου Αριστείας είναι η διδασκαλία σε κρίσιμα ζητήματα της ΕΕ. Το Κέντρο διοργανώνει κάθε έτος ένα θερινό σχολείο «</w:t>
      </w:r>
      <w:r w:rsidRPr="000A1420">
        <w:rPr>
          <w:rFonts w:ascii="Times New Roman" w:hAnsi="Times New Roman"/>
          <w:sz w:val="24"/>
          <w:szCs w:val="24"/>
        </w:rPr>
        <w:t>summer</w:t>
      </w:r>
      <w:r w:rsidRPr="000A1420">
        <w:rPr>
          <w:rFonts w:ascii="Times New Roman" w:hAnsi="Times New Roman"/>
          <w:sz w:val="24"/>
          <w:szCs w:val="24"/>
          <w:lang w:val="el-GR"/>
        </w:rPr>
        <w:t xml:space="preserve"> </w:t>
      </w:r>
      <w:r w:rsidRPr="000A1420">
        <w:rPr>
          <w:rFonts w:ascii="Times New Roman" w:hAnsi="Times New Roman"/>
          <w:sz w:val="24"/>
          <w:szCs w:val="24"/>
        </w:rPr>
        <w:t>school</w:t>
      </w:r>
      <w:r w:rsidRPr="000A1420">
        <w:rPr>
          <w:rFonts w:ascii="Times New Roman" w:hAnsi="Times New Roman"/>
          <w:sz w:val="24"/>
          <w:szCs w:val="24"/>
          <w:lang w:val="el-GR"/>
        </w:rPr>
        <w:t>» για τον Χώρο Ελευθερίας, Ασφάλειας και Δικαιοσύνης της ΕΕ καθώς και ηλεκτρονικά σεμινάρια εξ αποστάσεως για τη</w:t>
      </w:r>
      <w:r>
        <w:rPr>
          <w:rFonts w:ascii="Times New Roman" w:hAnsi="Times New Roman"/>
          <w:sz w:val="24"/>
          <w:szCs w:val="24"/>
          <w:lang w:val="el-GR"/>
        </w:rPr>
        <w:t>ν πολιτική της ΕΕ κατά της</w:t>
      </w:r>
      <w:r w:rsidRPr="000A1420">
        <w:rPr>
          <w:rFonts w:ascii="Times New Roman" w:hAnsi="Times New Roman"/>
          <w:sz w:val="24"/>
          <w:szCs w:val="24"/>
          <w:lang w:val="el-GR"/>
        </w:rPr>
        <w:t xml:space="preserve"> ρητορική</w:t>
      </w:r>
      <w:r>
        <w:rPr>
          <w:rFonts w:ascii="Times New Roman" w:hAnsi="Times New Roman"/>
          <w:sz w:val="24"/>
          <w:szCs w:val="24"/>
          <w:lang w:val="el-GR"/>
        </w:rPr>
        <w:t>ς</w:t>
      </w:r>
      <w:r w:rsidRPr="000A1420">
        <w:rPr>
          <w:rFonts w:ascii="Times New Roman" w:hAnsi="Times New Roman"/>
          <w:sz w:val="24"/>
          <w:szCs w:val="24"/>
          <w:lang w:val="el-GR"/>
        </w:rPr>
        <w:t xml:space="preserve"> μίσους και το έγκλημα μίσους. Επιπλέον, οι φοιτητές τόσο του Πανεπιστημίου Μακεδονίας όσο και </w:t>
      </w:r>
      <w:r>
        <w:rPr>
          <w:rFonts w:ascii="Times New Roman" w:hAnsi="Times New Roman"/>
          <w:sz w:val="24"/>
          <w:szCs w:val="24"/>
          <w:lang w:val="el-GR"/>
        </w:rPr>
        <w:t xml:space="preserve">του </w:t>
      </w:r>
      <w:r w:rsidRPr="000A1420">
        <w:rPr>
          <w:rFonts w:ascii="Times New Roman" w:hAnsi="Times New Roman"/>
          <w:sz w:val="24"/>
          <w:szCs w:val="24"/>
          <w:lang w:val="el-GR"/>
        </w:rPr>
        <w:t xml:space="preserve">Αριστοτελείου Πανεπιστημίου Θεσσαλονίκης που σπουδάζουν σε συναφή αντικείμενα με τους σκοπούς του Κέντρου Αριστείας έχουν τη δυνατότητα πρακτικής άσκησης. </w:t>
      </w:r>
    </w:p>
    <w:p w:rsidR="00D50F94" w:rsidRPr="000A1420" w:rsidRDefault="00D50F94" w:rsidP="00D50F94">
      <w:pPr>
        <w:spacing w:after="0"/>
        <w:ind w:firstLine="720"/>
        <w:jc w:val="both"/>
        <w:rPr>
          <w:rFonts w:ascii="Times New Roman" w:hAnsi="Times New Roman"/>
          <w:noProof/>
          <w:sz w:val="24"/>
          <w:szCs w:val="24"/>
          <w:lang w:val="el-GR" w:eastAsia="el-GR"/>
        </w:rPr>
      </w:pPr>
      <w:r w:rsidRPr="000A1420">
        <w:rPr>
          <w:rFonts w:ascii="Times New Roman" w:hAnsi="Times New Roman"/>
          <w:sz w:val="24"/>
          <w:szCs w:val="24"/>
          <w:lang w:val="el-GR"/>
        </w:rPr>
        <w:t xml:space="preserve">Τρίτος στόχος του Κέντρου Αριστείας είναι η λειτουργία Παρατηρητηρίου των Συνταγματικών Αξιών της ΕΕ, που ασχολείται κυρίως με δραστηριότητες καταγραφής και σχολιασμού νομοθεσίας </w:t>
      </w:r>
      <w:r w:rsidRPr="000A1420">
        <w:rPr>
          <w:rFonts w:ascii="Times New Roman" w:hAnsi="Times New Roman"/>
          <w:noProof/>
          <w:sz w:val="24"/>
          <w:szCs w:val="24"/>
          <w:lang w:val="el-GR" w:eastAsia="el-GR"/>
        </w:rPr>
        <w:t>και νομολογίας της ΕΕ (Observatory of EU Constitutional Values).</w:t>
      </w:r>
    </w:p>
    <w:p w:rsidR="00D50F94" w:rsidRPr="000A1420" w:rsidRDefault="00D50F94" w:rsidP="00D50F94">
      <w:pPr>
        <w:spacing w:after="0"/>
        <w:ind w:firstLine="720"/>
        <w:jc w:val="both"/>
        <w:rPr>
          <w:rFonts w:ascii="Times New Roman" w:hAnsi="Times New Roman"/>
          <w:sz w:val="24"/>
          <w:szCs w:val="24"/>
          <w:lang w:val="el-GR"/>
        </w:rPr>
      </w:pPr>
      <w:r w:rsidRPr="000A1420">
        <w:rPr>
          <w:rFonts w:ascii="Times New Roman" w:hAnsi="Times New Roman"/>
          <w:sz w:val="24"/>
          <w:szCs w:val="24"/>
          <w:lang w:val="el-GR"/>
        </w:rPr>
        <w:t xml:space="preserve">Το Κέντρο Αριστείας δημοσιεύει την έρευνά του σε τόμους πρακτικών συνεδρίων, επιστημονικά άρθρα, ερευνητικά </w:t>
      </w:r>
      <w:r w:rsidRPr="000A1420">
        <w:rPr>
          <w:rFonts w:ascii="Times New Roman" w:hAnsi="Times New Roman"/>
          <w:sz w:val="24"/>
          <w:szCs w:val="24"/>
        </w:rPr>
        <w:t>projects</w:t>
      </w:r>
      <w:r w:rsidRPr="000A1420">
        <w:rPr>
          <w:rFonts w:ascii="Times New Roman" w:hAnsi="Times New Roman"/>
          <w:sz w:val="24"/>
          <w:szCs w:val="24"/>
          <w:lang w:val="el-GR"/>
        </w:rPr>
        <w:t xml:space="preserve"> και τετράδια εργασίας των ασκούμενων φοιτητών. Οι δημοσιεύσεις γίνονται στην ηλεκτρονική σελίδα του ή/και σε έντυπες εκδόσεις</w:t>
      </w:r>
      <w:r>
        <w:rPr>
          <w:rFonts w:ascii="Times New Roman" w:hAnsi="Times New Roman"/>
          <w:sz w:val="24"/>
          <w:szCs w:val="24"/>
          <w:lang w:val="el-GR"/>
        </w:rPr>
        <w:t xml:space="preserve"> ή/και στα </w:t>
      </w:r>
      <w:r w:rsidRPr="000A1420">
        <w:rPr>
          <w:rFonts w:ascii="Times New Roman" w:hAnsi="Times New Roman"/>
          <w:sz w:val="24"/>
          <w:szCs w:val="24"/>
          <w:lang w:val="el-GR"/>
        </w:rPr>
        <w:t xml:space="preserve">μέσα κοινωνικής δικτύωσης. </w:t>
      </w:r>
    </w:p>
    <w:p w:rsidR="00D50F94" w:rsidRPr="008F47E3" w:rsidRDefault="00D50F94" w:rsidP="00D50F94">
      <w:pPr>
        <w:spacing w:after="0"/>
        <w:ind w:firstLine="720"/>
        <w:jc w:val="both"/>
        <w:rPr>
          <w:lang w:val="el-GR"/>
        </w:rPr>
      </w:pPr>
      <w:r w:rsidRPr="000A1420">
        <w:rPr>
          <w:rFonts w:ascii="Times New Roman" w:hAnsi="Times New Roman"/>
          <w:noProof/>
          <w:sz w:val="24"/>
          <w:szCs w:val="24"/>
          <w:lang w:val="el-GR" w:eastAsia="el-GR"/>
        </w:rPr>
        <w:t xml:space="preserve">Με όραμα να συνεχίσει το έργο της Έδρας </w:t>
      </w:r>
      <w:r w:rsidRPr="000A1420">
        <w:rPr>
          <w:rFonts w:ascii="Times New Roman" w:hAnsi="Times New Roman"/>
          <w:noProof/>
          <w:sz w:val="24"/>
          <w:szCs w:val="24"/>
          <w:lang w:eastAsia="el-GR"/>
        </w:rPr>
        <w:t>Jean</w:t>
      </w:r>
      <w:r w:rsidRPr="000A1420">
        <w:rPr>
          <w:rFonts w:ascii="Times New Roman" w:hAnsi="Times New Roman"/>
          <w:noProof/>
          <w:sz w:val="24"/>
          <w:szCs w:val="24"/>
          <w:lang w:val="el-GR" w:eastAsia="el-GR"/>
        </w:rPr>
        <w:t xml:space="preserve"> </w:t>
      </w:r>
      <w:r w:rsidRPr="000A1420">
        <w:rPr>
          <w:rFonts w:ascii="Times New Roman" w:hAnsi="Times New Roman"/>
          <w:noProof/>
          <w:sz w:val="24"/>
          <w:szCs w:val="24"/>
          <w:lang w:eastAsia="el-GR"/>
        </w:rPr>
        <w:t>Monnet</w:t>
      </w:r>
      <w:r w:rsidRPr="000A1420">
        <w:rPr>
          <w:rFonts w:ascii="Times New Roman" w:hAnsi="Times New Roman"/>
          <w:noProof/>
          <w:sz w:val="24"/>
          <w:szCs w:val="24"/>
          <w:lang w:val="el-GR" w:eastAsia="el-GR"/>
        </w:rPr>
        <w:t xml:space="preserve"> «Νέες Διαστάσεις στις Ευρωπαϊκές Νομικές Σπουδές» (από το 2012) και του πρώτου Κέντρου Αριστείας </w:t>
      </w:r>
      <w:r w:rsidRPr="000A1420">
        <w:rPr>
          <w:rFonts w:ascii="Times New Roman" w:hAnsi="Times New Roman"/>
          <w:noProof/>
          <w:sz w:val="24"/>
          <w:szCs w:val="24"/>
          <w:lang w:eastAsia="el-GR"/>
        </w:rPr>
        <w:t>Jean</w:t>
      </w:r>
      <w:r w:rsidRPr="000A1420">
        <w:rPr>
          <w:rFonts w:ascii="Times New Roman" w:hAnsi="Times New Roman"/>
          <w:noProof/>
          <w:sz w:val="24"/>
          <w:szCs w:val="24"/>
          <w:lang w:val="el-GR" w:eastAsia="el-GR"/>
        </w:rPr>
        <w:t xml:space="preserve"> </w:t>
      </w:r>
      <w:r w:rsidRPr="000A1420">
        <w:rPr>
          <w:rFonts w:ascii="Times New Roman" w:hAnsi="Times New Roman"/>
          <w:noProof/>
          <w:sz w:val="24"/>
          <w:szCs w:val="24"/>
          <w:lang w:eastAsia="el-GR"/>
        </w:rPr>
        <w:t>Monnet</w:t>
      </w:r>
      <w:r w:rsidRPr="000A1420">
        <w:rPr>
          <w:rFonts w:ascii="Times New Roman" w:hAnsi="Times New Roman"/>
          <w:noProof/>
          <w:sz w:val="24"/>
          <w:szCs w:val="24"/>
          <w:lang w:val="el-GR" w:eastAsia="el-GR"/>
        </w:rPr>
        <w:t xml:space="preserve"> Βόρειας Ελλάδας (2005-2008), το νέο Κέντρο στοχεύει να συνεχίσει τη μακρά παράδοση του Πανεπιστημίου Μακεδονίας και ιδίως του Τμήματος Διεθνών και Ευρωπαϊκών Σπουδών, στη διεξαγωγή έρευνας κ</w:t>
      </w:r>
      <w:r>
        <w:rPr>
          <w:rFonts w:ascii="Times New Roman" w:hAnsi="Times New Roman"/>
          <w:noProof/>
          <w:sz w:val="24"/>
          <w:szCs w:val="24"/>
          <w:lang w:val="el-GR" w:eastAsia="el-GR"/>
        </w:rPr>
        <w:t>αι διδασκαλίας υψηλού επιπέδου.</w:t>
      </w:r>
    </w:p>
    <w:sectPr w:rsidR="00D50F94" w:rsidRPr="008F47E3" w:rsidSect="00C2573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1FA"/>
    <w:rsid w:val="00010E99"/>
    <w:rsid w:val="000A1420"/>
    <w:rsid w:val="000E261B"/>
    <w:rsid w:val="005E738F"/>
    <w:rsid w:val="00641050"/>
    <w:rsid w:val="006F7D9D"/>
    <w:rsid w:val="00773C45"/>
    <w:rsid w:val="008B1885"/>
    <w:rsid w:val="009A3D36"/>
    <w:rsid w:val="009F21FA"/>
    <w:rsid w:val="00A0574E"/>
    <w:rsid w:val="00AD04E9"/>
    <w:rsid w:val="00B443AF"/>
    <w:rsid w:val="00D50F94"/>
    <w:rsid w:val="00D51CC2"/>
    <w:rsid w:val="00EB47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1FA"/>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73C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1FA"/>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73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2660</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Δ.Π.Θ.</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Δέσποι</dc:creator>
  <cp:lastModifiedBy>Εύη Ταρσή</cp:lastModifiedBy>
  <cp:revision>2</cp:revision>
  <cp:lastPrinted>2016-03-01T12:29:00Z</cp:lastPrinted>
  <dcterms:created xsi:type="dcterms:W3CDTF">2016-04-15T08:35:00Z</dcterms:created>
  <dcterms:modified xsi:type="dcterms:W3CDTF">2016-04-15T08:35:00Z</dcterms:modified>
</cp:coreProperties>
</file>