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8CAC043" w14:textId="0C8AD639" w:rsidR="00B3508D" w:rsidRPr="00F26CFC" w:rsidRDefault="00FB4455" w:rsidP="00983EEA">
      <w:pPr>
        <w:spacing w:line="240" w:lineRule="auto"/>
        <w:ind w:left="-357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5809FB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34.75pt">
            <v:imagedata r:id="rId5" o:title="WGST_S18_Announcement_Image"/>
          </v:shape>
        </w:pict>
      </w:r>
    </w:p>
    <w:p w14:paraId="753EA334" w14:textId="00ED1681" w:rsidR="00B3508D" w:rsidRPr="00F26CFC" w:rsidRDefault="00B3508D">
      <w:pPr>
        <w:spacing w:line="240" w:lineRule="auto"/>
        <w:ind w:left="-357"/>
        <w:rPr>
          <w:rFonts w:asciiTheme="minorHAnsi" w:hAnsiTheme="minorHAnsi" w:cstheme="minorHAnsi"/>
          <w:sz w:val="24"/>
          <w:szCs w:val="24"/>
        </w:rPr>
      </w:pPr>
      <w:bookmarkStart w:id="0" w:name="_7zr5cbrnz17w" w:colFirst="0" w:colLast="0"/>
      <w:bookmarkEnd w:id="0"/>
    </w:p>
    <w:p w14:paraId="5C8E4CD7" w14:textId="77777777" w:rsidR="00253721" w:rsidRPr="00F26CFC" w:rsidRDefault="00253721" w:rsidP="00DF1557">
      <w:pPr>
        <w:rPr>
          <w:rFonts w:asciiTheme="minorHAnsi" w:hAnsiTheme="minorHAnsi" w:cstheme="minorHAnsi"/>
          <w:b/>
          <w:sz w:val="24"/>
          <w:szCs w:val="24"/>
        </w:rPr>
      </w:pPr>
    </w:p>
    <w:p w14:paraId="0C3C42B7" w14:textId="1B7F0AF5" w:rsidR="00DF1557" w:rsidRPr="00F26CFC" w:rsidRDefault="00DF1557" w:rsidP="00DF1557">
      <w:pPr>
        <w:rPr>
          <w:rFonts w:asciiTheme="minorHAnsi" w:hAnsiTheme="minorHAnsi" w:cstheme="minorHAnsi"/>
          <w:b/>
          <w:sz w:val="24"/>
          <w:szCs w:val="24"/>
        </w:rPr>
      </w:pPr>
      <w:r w:rsidRPr="00F26CFC">
        <w:rPr>
          <w:rFonts w:asciiTheme="minorHAnsi" w:hAnsiTheme="minorHAnsi" w:cstheme="minorHAnsi"/>
          <w:b/>
          <w:sz w:val="24"/>
          <w:szCs w:val="24"/>
        </w:rPr>
        <w:t>Διεθνής έκθεση κορυφαίων πανεπιστημίων για Μεταπτυχιακά και Διδακτορικά</w:t>
      </w:r>
      <w:r w:rsidR="00171F94" w:rsidRPr="00F26CFC">
        <w:rPr>
          <w:rFonts w:asciiTheme="minorHAnsi" w:hAnsiTheme="minorHAnsi" w:cstheme="minorHAnsi"/>
          <w:b/>
          <w:sz w:val="24"/>
          <w:szCs w:val="24"/>
        </w:rPr>
        <w:t xml:space="preserve"> της </w:t>
      </w:r>
      <w:r w:rsidR="00171F94" w:rsidRPr="00F26CFC">
        <w:rPr>
          <w:rFonts w:asciiTheme="minorHAnsi" w:hAnsiTheme="minorHAnsi" w:cstheme="minorHAnsi"/>
          <w:b/>
          <w:sz w:val="24"/>
          <w:szCs w:val="24"/>
          <w:lang w:val="en-GB"/>
        </w:rPr>
        <w:t>QS</w:t>
      </w:r>
    </w:p>
    <w:p w14:paraId="3C7C38AD" w14:textId="77777777" w:rsidR="00DF1557" w:rsidRPr="00F26CFC" w:rsidRDefault="00DF1557" w:rsidP="00DF1557">
      <w:pPr>
        <w:rPr>
          <w:rFonts w:asciiTheme="minorHAnsi" w:hAnsiTheme="minorHAnsi" w:cstheme="minorHAnsi"/>
          <w:sz w:val="24"/>
          <w:szCs w:val="24"/>
        </w:rPr>
      </w:pPr>
    </w:p>
    <w:p w14:paraId="5BCA573F" w14:textId="17F7BE6B" w:rsidR="00373E2F" w:rsidRPr="00F26CFC" w:rsidRDefault="00DF1557" w:rsidP="00DF1557">
      <w:pPr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 xml:space="preserve">Η </w:t>
      </w:r>
      <w:hyperlink r:id="rId6" w:history="1">
        <w:r w:rsidRPr="00F26CFC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QS World </w:t>
        </w:r>
        <w:proofErr w:type="spellStart"/>
        <w:r w:rsidRPr="00F26CFC">
          <w:rPr>
            <w:rStyle w:val="Hyperlink"/>
            <w:rFonts w:asciiTheme="minorHAnsi" w:hAnsiTheme="minorHAnsi" w:cstheme="minorHAnsi"/>
            <w:sz w:val="24"/>
            <w:szCs w:val="24"/>
          </w:rPr>
          <w:t>Grad</w:t>
        </w:r>
        <w:proofErr w:type="spellEnd"/>
        <w:r w:rsidRPr="00F26CFC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</w:t>
        </w:r>
        <w:proofErr w:type="spellStart"/>
        <w:r w:rsidRPr="00F26CFC">
          <w:rPr>
            <w:rStyle w:val="Hyperlink"/>
            <w:rFonts w:asciiTheme="minorHAnsi" w:hAnsiTheme="minorHAnsi" w:cstheme="minorHAnsi"/>
            <w:sz w:val="24"/>
            <w:szCs w:val="24"/>
          </w:rPr>
          <w:t>School</w:t>
        </w:r>
        <w:proofErr w:type="spellEnd"/>
        <w:r w:rsidRPr="00F26CFC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</w:t>
        </w:r>
        <w:proofErr w:type="spellStart"/>
        <w:r w:rsidRPr="00F26CFC">
          <w:rPr>
            <w:rStyle w:val="Hyperlink"/>
            <w:rFonts w:asciiTheme="minorHAnsi" w:hAnsiTheme="minorHAnsi" w:cstheme="minorHAnsi"/>
            <w:sz w:val="24"/>
            <w:szCs w:val="24"/>
          </w:rPr>
          <w:t>Tour</w:t>
        </w:r>
        <w:proofErr w:type="spellEnd"/>
      </w:hyperlink>
      <w:r w:rsidRPr="00F26CFC">
        <w:rPr>
          <w:rFonts w:asciiTheme="minorHAnsi" w:hAnsiTheme="minorHAnsi" w:cstheme="minorHAnsi"/>
          <w:sz w:val="24"/>
          <w:szCs w:val="24"/>
        </w:rPr>
        <w:t xml:space="preserve"> είναι η πιο δημοφιλής έκθεση διεθνών πανεπιστημίων για μεταπτυχιακά και διδακτορικά προγράμματα</w:t>
      </w:r>
      <w:r w:rsidR="00B23D4D" w:rsidRPr="00F26CFC">
        <w:rPr>
          <w:rFonts w:asciiTheme="minorHAnsi" w:hAnsiTheme="minorHAnsi" w:cstheme="minorHAnsi"/>
          <w:sz w:val="24"/>
          <w:szCs w:val="24"/>
        </w:rPr>
        <w:t xml:space="preserve"> η οποία πρόκειται να πραγματοποιηθεί στην Θεσσαλονίκη, την Πέμπτη 15 Μαρτίου, στο ξενοδοχείο </w:t>
      </w:r>
      <w:r w:rsidR="00B23D4D" w:rsidRPr="00F26CFC">
        <w:rPr>
          <w:rFonts w:asciiTheme="minorHAnsi" w:hAnsiTheme="minorHAnsi" w:cstheme="minorHAnsi"/>
          <w:sz w:val="24"/>
          <w:szCs w:val="24"/>
          <w:lang w:val="en-US"/>
        </w:rPr>
        <w:t>Makedonia</w:t>
      </w:r>
      <w:r w:rsidR="00B23D4D" w:rsidRPr="00F26CFC">
        <w:rPr>
          <w:rFonts w:asciiTheme="minorHAnsi" w:hAnsiTheme="minorHAnsi" w:cstheme="minorHAnsi"/>
          <w:sz w:val="24"/>
          <w:szCs w:val="24"/>
        </w:rPr>
        <w:t xml:space="preserve"> </w:t>
      </w:r>
      <w:r w:rsidR="00B23D4D" w:rsidRPr="00F26CFC">
        <w:rPr>
          <w:rFonts w:asciiTheme="minorHAnsi" w:hAnsiTheme="minorHAnsi" w:cstheme="minorHAnsi"/>
          <w:sz w:val="24"/>
          <w:szCs w:val="24"/>
          <w:lang w:val="en-US"/>
        </w:rPr>
        <w:t>Palace</w:t>
      </w:r>
      <w:r w:rsidR="00B23D4D" w:rsidRPr="00F26CFC">
        <w:rPr>
          <w:rFonts w:asciiTheme="minorHAnsi" w:hAnsiTheme="minorHAnsi" w:cstheme="minorHAnsi"/>
          <w:sz w:val="24"/>
          <w:szCs w:val="24"/>
        </w:rPr>
        <w:t xml:space="preserve"> </w:t>
      </w:r>
      <w:r w:rsidR="00B23D4D" w:rsidRPr="00F26CFC">
        <w:rPr>
          <w:rFonts w:asciiTheme="minorHAnsi" w:hAnsiTheme="minorHAnsi" w:cstheme="minorHAnsi"/>
          <w:sz w:val="24"/>
          <w:szCs w:val="24"/>
          <w:lang w:val="en-US"/>
        </w:rPr>
        <w:t>Hotel</w:t>
      </w:r>
      <w:r w:rsidR="00983EEA" w:rsidRPr="00F26CFC">
        <w:rPr>
          <w:rFonts w:asciiTheme="minorHAnsi" w:hAnsiTheme="minorHAnsi" w:cstheme="minorHAnsi"/>
          <w:sz w:val="24"/>
          <w:szCs w:val="24"/>
        </w:rPr>
        <w:t xml:space="preserve">. </w:t>
      </w:r>
      <w:r w:rsidRPr="00F26CFC">
        <w:rPr>
          <w:rFonts w:asciiTheme="minorHAnsi" w:hAnsiTheme="minorHAnsi" w:cstheme="minorHAnsi"/>
          <w:sz w:val="24"/>
          <w:szCs w:val="24"/>
        </w:rPr>
        <w:t>Η έκθεση απευθύνεται σε όλους τους μελλοντικούς φοιτητές αντίστοιχων προγραμμάτων που φιλοδοξούν να σπουδάσουν στους πιο δημοφιλείς προορισμούς</w:t>
      </w:r>
      <w:r w:rsidR="00F26CFC" w:rsidRPr="00F26CFC">
        <w:rPr>
          <w:rFonts w:asciiTheme="minorHAnsi" w:hAnsiTheme="minorHAnsi" w:cstheme="minorHAnsi"/>
          <w:sz w:val="24"/>
          <w:szCs w:val="24"/>
        </w:rPr>
        <w:t>.</w:t>
      </w:r>
      <w:r w:rsidRPr="00F26CF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FA0E7F" w14:textId="77777777" w:rsidR="00DF1557" w:rsidRPr="00F26CFC" w:rsidRDefault="00DF1557" w:rsidP="00DF1557">
      <w:pPr>
        <w:rPr>
          <w:rFonts w:asciiTheme="minorHAnsi" w:hAnsiTheme="minorHAnsi" w:cstheme="minorHAnsi"/>
          <w:sz w:val="24"/>
          <w:szCs w:val="24"/>
        </w:rPr>
      </w:pPr>
    </w:p>
    <w:p w14:paraId="7D4D3666" w14:textId="0C39FFCA" w:rsidR="00F66254" w:rsidRPr="00F26CFC" w:rsidRDefault="00DF1557" w:rsidP="00F66254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26CFC">
        <w:rPr>
          <w:rFonts w:asciiTheme="minorHAnsi" w:hAnsiTheme="minorHAnsi" w:cstheme="minorHAnsi"/>
          <w:b/>
          <w:sz w:val="24"/>
          <w:szCs w:val="24"/>
        </w:rPr>
        <w:t>Η λίστα των πανεπιστημ</w:t>
      </w:r>
      <w:r w:rsidR="003F5B3A" w:rsidRPr="00F26CFC">
        <w:rPr>
          <w:rFonts w:asciiTheme="minorHAnsi" w:hAnsiTheme="minorHAnsi" w:cstheme="minorHAnsi"/>
          <w:b/>
          <w:sz w:val="24"/>
          <w:szCs w:val="24"/>
        </w:rPr>
        <w:t>ίων</w:t>
      </w:r>
      <w:r w:rsidR="00F26CFC">
        <w:rPr>
          <w:rFonts w:asciiTheme="minorHAnsi" w:hAnsiTheme="minorHAnsi" w:cstheme="minorHAnsi"/>
          <w:b/>
          <w:sz w:val="24"/>
          <w:szCs w:val="24"/>
        </w:rPr>
        <w:t xml:space="preserve"> που συμμετέχουν στην έκθεση</w:t>
      </w:r>
    </w:p>
    <w:tbl>
      <w:tblPr>
        <w:tblW w:w="57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4"/>
        <w:gridCol w:w="1398"/>
      </w:tblGrid>
      <w:tr w:rsidR="00F26CFC" w:rsidRPr="00F26CFC" w14:paraId="5C4D05EE" w14:textId="77777777" w:rsidTr="003C21D0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83285C" w14:textId="25195986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 w:val="24"/>
                <w:szCs w:val="24"/>
                <w:lang w:eastAsia="en-GB"/>
              </w:rPr>
              <w:t>Πανεπιστήμιο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0377A" w14:textId="650FC278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 w:val="24"/>
                <w:szCs w:val="24"/>
                <w:lang w:eastAsia="en-GB"/>
              </w:rPr>
              <w:t>Χώρα</w:t>
            </w:r>
          </w:p>
        </w:tc>
      </w:tr>
      <w:tr w:rsidR="00F26CFC" w:rsidRPr="00F26CFC" w14:paraId="58D8B68B" w14:textId="77777777" w:rsidTr="003C21D0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E967A9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>INSEEC U.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3A7CF6" w14:textId="6720EBC1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Γαλλία</w:t>
            </w:r>
          </w:p>
        </w:tc>
      </w:tr>
      <w:tr w:rsidR="00F26CFC" w:rsidRPr="00F26CFC" w14:paraId="1E38815F" w14:textId="77777777" w:rsidTr="003C21D0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DFCFC9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GISMA Business 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330AF8" w14:textId="0B6EE5F4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Γερμανία</w:t>
            </w:r>
          </w:p>
        </w:tc>
      </w:tr>
      <w:tr w:rsidR="00F26CFC" w:rsidRPr="00F26CFC" w14:paraId="5F288A94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C7D29B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>Aristotle University of Thessaloniki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E77963" w14:textId="7B909929" w:rsidR="00F26CFC" w:rsidRPr="00F26CFC" w:rsidRDefault="001F4F32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Ελλάδα</w:t>
            </w:r>
          </w:p>
        </w:tc>
      </w:tr>
      <w:tr w:rsidR="00F26CFC" w:rsidRPr="00F26CFC" w14:paraId="6E2DBCA7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5931C6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University of Macedonia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D742E2" w14:textId="56318ECE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Ελλάδα</w:t>
            </w:r>
          </w:p>
        </w:tc>
      </w:tr>
      <w:tr w:rsidR="00F26CFC" w:rsidRPr="00F26CFC" w14:paraId="7D5CAA3F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AB49BA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Bocconi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8568A" w14:textId="0073C620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Ιταλία</w:t>
            </w:r>
          </w:p>
        </w:tc>
      </w:tr>
      <w:tr w:rsidR="00F26CFC" w:rsidRPr="00F26CFC" w14:paraId="5796B670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FC22FA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MIP - School of Management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D6C6D4" w14:textId="21F565D5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Ιταλία</w:t>
            </w:r>
          </w:p>
        </w:tc>
      </w:tr>
      <w:tr w:rsidR="00F26CFC" w:rsidRPr="00F26CFC" w14:paraId="09A8C833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E1D79B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proofErr w:type="spellStart"/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Politecnico</w:t>
            </w:r>
            <w:proofErr w:type="spellEnd"/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 xml:space="preserve"> di Milano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1924E2" w14:textId="4F5E3951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Ιταλία</w:t>
            </w:r>
          </w:p>
        </w:tc>
      </w:tr>
      <w:tr w:rsidR="00F26CFC" w:rsidRPr="00F26CFC" w14:paraId="2488D52C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14F4B1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>Monaco Business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BEB90" w14:textId="3E5CAF8E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Μονακό</w:t>
            </w:r>
          </w:p>
        </w:tc>
      </w:tr>
      <w:tr w:rsidR="00F26CFC" w:rsidRPr="00F26CFC" w14:paraId="392A3B0F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66B501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Swiss Education Group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3AADCB" w14:textId="4233D182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Ελβετία</w:t>
            </w:r>
          </w:p>
        </w:tc>
      </w:tr>
      <w:tr w:rsidR="00F26CFC" w:rsidRPr="00F26CFC" w14:paraId="6D147B78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288119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Durham University Business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ED5CF8" w14:textId="42F49433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60EB627E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D1A194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Edinburgh Napier University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095B1" w14:textId="1E0E915B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136ABE60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2E68A5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Henley Business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158DC" w14:textId="682C96D5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1F4CE597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16232C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Imperial College Business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500E99" w14:textId="50A5EB32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5F415E15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0A746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lastRenderedPageBreak/>
              <w:t>Newcastle University Business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EE04F7" w14:textId="1DACC2DF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50D90918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C32A43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>The University of Nottingham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3935FC" w14:textId="6C6BBFF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0DF0E901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3EC3FF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The University of Warwick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1E527" w14:textId="1192C83D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07BA4AF0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278B0D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University of Birmingham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0E5AB2" w14:textId="138ECEC0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30E399E4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D99ECD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University of Edinburgh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ADC823" w14:textId="1CD66FCC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704745BE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939BFE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University of Glasgow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422CA" w14:textId="2BAE8110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1A79C65C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B8A39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>University of Strathclyde Business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02A4D1" w14:textId="0FE5EB66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</w:pP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Μ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val="en-GB" w:eastAsia="en-GB"/>
              </w:rPr>
              <w:t xml:space="preserve">. </w:t>
            </w:r>
            <w:r w:rsidRPr="00A37FBB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Βρετανία</w:t>
            </w:r>
          </w:p>
        </w:tc>
      </w:tr>
      <w:tr w:rsidR="00F26CFC" w:rsidRPr="00F26CFC" w14:paraId="5926AC45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B887E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proofErr w:type="spellStart"/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Hult</w:t>
            </w:r>
            <w:proofErr w:type="spellEnd"/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 xml:space="preserve"> International Business School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703824" w14:textId="3E4ED29B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ΗΠΑ</w:t>
            </w:r>
          </w:p>
        </w:tc>
      </w:tr>
      <w:tr w:rsidR="00F26CFC" w:rsidRPr="00F26CFC" w14:paraId="4D7C0FFA" w14:textId="77777777" w:rsidTr="00F26CF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ABC230" w14:textId="77777777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</w:pPr>
            <w:r w:rsidRPr="00F26CFC">
              <w:rPr>
                <w:rFonts w:asciiTheme="minorHAnsi" w:eastAsia="Times New Roman" w:hAnsiTheme="minorHAnsi" w:cstheme="minorHAnsi"/>
                <w:bCs/>
                <w:color w:val="auto"/>
                <w:sz w:val="24"/>
                <w:szCs w:val="24"/>
                <w:lang w:val="en-GB" w:eastAsia="en-GB"/>
              </w:rPr>
              <w:t>Worcester Polytechnic Institute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456D39" w14:textId="19DF0DEA" w:rsidR="00F26CFC" w:rsidRPr="00F26CFC" w:rsidRDefault="00F26CFC" w:rsidP="00F26CFC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en-GB"/>
              </w:rPr>
              <w:t>ΗΠΑ</w:t>
            </w:r>
          </w:p>
        </w:tc>
      </w:tr>
    </w:tbl>
    <w:p w14:paraId="36200ED4" w14:textId="77777777" w:rsidR="00D177D1" w:rsidRPr="00F26CFC" w:rsidRDefault="00D177D1" w:rsidP="00DF1557">
      <w:pPr>
        <w:rPr>
          <w:rFonts w:asciiTheme="minorHAnsi" w:hAnsiTheme="minorHAnsi" w:cstheme="minorHAnsi"/>
          <w:sz w:val="24"/>
          <w:szCs w:val="24"/>
        </w:rPr>
      </w:pPr>
    </w:p>
    <w:p w14:paraId="462137A2" w14:textId="77777777" w:rsidR="00DF1557" w:rsidRPr="00F26CFC" w:rsidRDefault="00DF1557" w:rsidP="00DF1557">
      <w:pPr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>Επιπλέον οφέλη της έκθεσης:</w:t>
      </w:r>
    </w:p>
    <w:p w14:paraId="7DB6D3BA" w14:textId="7CF59071" w:rsidR="00B3508D" w:rsidRPr="00F26CFC" w:rsidRDefault="00983EEA">
      <w:pPr>
        <w:numPr>
          <w:ilvl w:val="0"/>
          <w:numId w:val="1"/>
        </w:numPr>
        <w:ind w:hanging="360"/>
        <w:contextualSpacing/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  <w:lang w:val="en-US"/>
        </w:rPr>
        <w:t xml:space="preserve">1000+ </w:t>
      </w:r>
      <w:r w:rsidRPr="00F26CFC">
        <w:rPr>
          <w:rFonts w:asciiTheme="minorHAnsi" w:hAnsiTheme="minorHAnsi" w:cstheme="minorHAnsi"/>
          <w:sz w:val="24"/>
          <w:szCs w:val="24"/>
        </w:rPr>
        <w:t>προγράμματα μεταπτυχιακών</w:t>
      </w:r>
    </w:p>
    <w:p w14:paraId="69E571F1" w14:textId="41FEEF52" w:rsidR="00B3508D" w:rsidRPr="00F26CFC" w:rsidRDefault="00F66254">
      <w:pPr>
        <w:numPr>
          <w:ilvl w:val="0"/>
          <w:numId w:val="1"/>
        </w:numPr>
        <w:ind w:hanging="360"/>
        <w:contextualSpacing/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>QS Υποτροφίες ύψους $</w:t>
      </w:r>
      <w:r w:rsidR="00BF449F" w:rsidRPr="00F26CFC">
        <w:rPr>
          <w:rFonts w:asciiTheme="minorHAnsi" w:hAnsiTheme="minorHAnsi" w:cstheme="minorHAnsi"/>
          <w:sz w:val="24"/>
          <w:szCs w:val="24"/>
        </w:rPr>
        <w:t xml:space="preserve">7 εκ. </w:t>
      </w:r>
      <w:r w:rsidR="00C65050" w:rsidRPr="00F26CFC">
        <w:rPr>
          <w:rFonts w:asciiTheme="minorHAnsi" w:hAnsiTheme="minorHAnsi" w:cstheme="minorHAnsi"/>
          <w:sz w:val="24"/>
          <w:szCs w:val="24"/>
        </w:rPr>
        <w:t>για μεταπτυχιακά προγράμματα</w:t>
      </w:r>
    </w:p>
    <w:p w14:paraId="1CDC9711" w14:textId="77777777" w:rsidR="00B3508D" w:rsidRPr="00F26CFC" w:rsidRDefault="00BF449F">
      <w:pPr>
        <w:numPr>
          <w:ilvl w:val="0"/>
          <w:numId w:val="1"/>
        </w:numPr>
        <w:ind w:hanging="360"/>
        <w:contextualSpacing/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 xml:space="preserve">Σεμινάρια και </w:t>
      </w:r>
      <w:proofErr w:type="spellStart"/>
      <w:r w:rsidRPr="00F26CFC">
        <w:rPr>
          <w:rFonts w:asciiTheme="minorHAnsi" w:hAnsiTheme="minorHAnsi" w:cstheme="minorHAnsi"/>
          <w:sz w:val="24"/>
          <w:szCs w:val="24"/>
        </w:rPr>
        <w:t>workshops</w:t>
      </w:r>
      <w:proofErr w:type="spellEnd"/>
    </w:p>
    <w:p w14:paraId="662D3A85" w14:textId="0B15FB61" w:rsidR="00B3508D" w:rsidRPr="00F26CFC" w:rsidRDefault="00BF449F" w:rsidP="00983EEA">
      <w:pPr>
        <w:numPr>
          <w:ilvl w:val="0"/>
          <w:numId w:val="1"/>
        </w:numPr>
        <w:ind w:hanging="360"/>
        <w:contextualSpacing/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>Έλεγχος βιογραφικού</w:t>
      </w:r>
      <w:r w:rsidR="00373E2F" w:rsidRPr="00F26CFC">
        <w:rPr>
          <w:rFonts w:asciiTheme="minorHAnsi" w:hAnsiTheme="minorHAnsi" w:cstheme="minorHAnsi"/>
          <w:sz w:val="24"/>
          <w:szCs w:val="24"/>
        </w:rPr>
        <w:t xml:space="preserve"> και </w:t>
      </w:r>
      <w:r w:rsidR="005C14D8" w:rsidRPr="00F26CFC">
        <w:rPr>
          <w:rFonts w:asciiTheme="minorHAnsi" w:hAnsiTheme="minorHAnsi" w:cstheme="minorHAnsi"/>
          <w:sz w:val="24"/>
          <w:szCs w:val="24"/>
        </w:rPr>
        <w:t>Τεστ</w:t>
      </w:r>
      <w:r w:rsidRPr="00F26CFC">
        <w:rPr>
          <w:rFonts w:asciiTheme="minorHAnsi" w:hAnsiTheme="minorHAnsi" w:cstheme="minorHAnsi"/>
          <w:sz w:val="24"/>
          <w:szCs w:val="24"/>
        </w:rPr>
        <w:t xml:space="preserve"> επαγγελματικού προσανατολισμού</w:t>
      </w:r>
    </w:p>
    <w:p w14:paraId="702AE970" w14:textId="5498D525" w:rsidR="00B3508D" w:rsidRPr="00F26CFC" w:rsidRDefault="00373E2F">
      <w:pPr>
        <w:numPr>
          <w:ilvl w:val="0"/>
          <w:numId w:val="1"/>
        </w:numPr>
        <w:ind w:hanging="360"/>
        <w:contextualSpacing/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 xml:space="preserve">Εικονικές συνεντεύξεις και </w:t>
      </w:r>
      <w:r w:rsidR="00EA2E44" w:rsidRPr="00F26CFC">
        <w:rPr>
          <w:rFonts w:asciiTheme="minorHAnsi" w:hAnsiTheme="minorHAnsi" w:cstheme="minorHAnsi"/>
          <w:sz w:val="24"/>
          <w:szCs w:val="24"/>
          <w:lang w:val="en-US"/>
        </w:rPr>
        <w:t>networking</w:t>
      </w:r>
      <w:r w:rsidR="00EA2E44" w:rsidRPr="00F26CFC">
        <w:rPr>
          <w:rFonts w:asciiTheme="minorHAnsi" w:hAnsiTheme="minorHAnsi" w:cstheme="minorHAnsi"/>
          <w:sz w:val="24"/>
          <w:szCs w:val="24"/>
        </w:rPr>
        <w:t xml:space="preserve"> με επιτυχημένους απόφοιτους</w:t>
      </w:r>
    </w:p>
    <w:p w14:paraId="394A67D2" w14:textId="77777777" w:rsidR="00B3508D" w:rsidRPr="00F26CFC" w:rsidRDefault="00B3508D">
      <w:pPr>
        <w:rPr>
          <w:rFonts w:asciiTheme="minorHAnsi" w:hAnsiTheme="minorHAnsi" w:cstheme="minorHAnsi"/>
          <w:sz w:val="24"/>
          <w:szCs w:val="24"/>
        </w:rPr>
      </w:pPr>
    </w:p>
    <w:p w14:paraId="2BCE926D" w14:textId="552A22CD" w:rsidR="008173AE" w:rsidRPr="00F26CFC" w:rsidRDefault="008173AE" w:rsidP="008173AE">
      <w:pPr>
        <w:rPr>
          <w:rFonts w:asciiTheme="minorHAnsi" w:hAnsiTheme="minorHAnsi" w:cstheme="minorHAnsi"/>
          <w:sz w:val="24"/>
          <w:szCs w:val="24"/>
          <w:u w:val="single"/>
        </w:rPr>
      </w:pPr>
      <w:r w:rsidRPr="00F26CFC">
        <w:rPr>
          <w:rFonts w:asciiTheme="minorHAnsi" w:hAnsiTheme="minorHAnsi" w:cstheme="minorHAnsi"/>
          <w:sz w:val="24"/>
          <w:szCs w:val="24"/>
          <w:u w:val="single"/>
        </w:rPr>
        <w:t>Τόπος και ημερομηνία διεξαγωγής της έκθεσης</w:t>
      </w:r>
    </w:p>
    <w:p w14:paraId="468F859B" w14:textId="77777777" w:rsidR="00373E2F" w:rsidRPr="00F26CFC" w:rsidRDefault="00F66254" w:rsidP="00F66254">
      <w:pPr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b/>
          <w:sz w:val="24"/>
          <w:szCs w:val="24"/>
        </w:rPr>
        <w:t>Θεσσαλονίκη</w:t>
      </w:r>
      <w:r w:rsidRPr="00F26CFC">
        <w:rPr>
          <w:rFonts w:asciiTheme="minorHAnsi" w:hAnsiTheme="minorHAnsi" w:cstheme="minorHAnsi"/>
          <w:sz w:val="24"/>
          <w:szCs w:val="24"/>
        </w:rPr>
        <w:t xml:space="preserve">, </w:t>
      </w:r>
      <w:r w:rsidR="00983EEA" w:rsidRPr="00F26CFC">
        <w:rPr>
          <w:rFonts w:asciiTheme="minorHAnsi" w:hAnsiTheme="minorHAnsi" w:cstheme="minorHAnsi"/>
          <w:sz w:val="24"/>
          <w:szCs w:val="24"/>
        </w:rPr>
        <w:t>Πέμπτη 15 Μαρτίου</w:t>
      </w:r>
      <w:r w:rsidR="00D177D1" w:rsidRPr="00F26CFC">
        <w:rPr>
          <w:rFonts w:asciiTheme="minorHAnsi" w:hAnsiTheme="minorHAnsi" w:cstheme="minorHAnsi"/>
          <w:sz w:val="24"/>
          <w:szCs w:val="24"/>
        </w:rPr>
        <w:t>,</w:t>
      </w:r>
      <w:r w:rsidR="00983EEA" w:rsidRPr="00F26CFC">
        <w:rPr>
          <w:rFonts w:asciiTheme="minorHAnsi" w:hAnsiTheme="minorHAnsi" w:cstheme="minorHAnsi"/>
          <w:sz w:val="24"/>
          <w:szCs w:val="24"/>
        </w:rPr>
        <w:t xml:space="preserve"> </w:t>
      </w:r>
      <w:r w:rsidR="00983EEA" w:rsidRPr="00F26CFC">
        <w:rPr>
          <w:rFonts w:asciiTheme="minorHAnsi" w:hAnsiTheme="minorHAnsi" w:cstheme="minorHAnsi"/>
          <w:sz w:val="24"/>
          <w:szCs w:val="24"/>
          <w:lang w:val="en-US"/>
        </w:rPr>
        <w:t>Makedonia</w:t>
      </w:r>
      <w:r w:rsidR="00983EEA" w:rsidRPr="00F26CFC">
        <w:rPr>
          <w:rFonts w:asciiTheme="minorHAnsi" w:hAnsiTheme="minorHAnsi" w:cstheme="minorHAnsi"/>
          <w:sz w:val="24"/>
          <w:szCs w:val="24"/>
        </w:rPr>
        <w:t xml:space="preserve"> </w:t>
      </w:r>
      <w:r w:rsidR="00983EEA" w:rsidRPr="00F26CFC">
        <w:rPr>
          <w:rFonts w:asciiTheme="minorHAnsi" w:hAnsiTheme="minorHAnsi" w:cstheme="minorHAnsi"/>
          <w:sz w:val="24"/>
          <w:szCs w:val="24"/>
          <w:lang w:val="en-US"/>
        </w:rPr>
        <w:t>Palace</w:t>
      </w:r>
      <w:r w:rsidR="00983EEA" w:rsidRPr="00F26CFC">
        <w:rPr>
          <w:rFonts w:asciiTheme="minorHAnsi" w:hAnsiTheme="minorHAnsi" w:cstheme="minorHAnsi"/>
          <w:sz w:val="24"/>
          <w:szCs w:val="24"/>
        </w:rPr>
        <w:t>, Λ. Μ. Αλεξάνδρου 2, 15:3</w:t>
      </w:r>
      <w:r w:rsidR="00D177D1" w:rsidRPr="00F26CFC">
        <w:rPr>
          <w:rFonts w:asciiTheme="minorHAnsi" w:hAnsiTheme="minorHAnsi" w:cstheme="minorHAnsi"/>
          <w:sz w:val="24"/>
          <w:szCs w:val="24"/>
        </w:rPr>
        <w:t>0-20</w:t>
      </w:r>
      <w:r w:rsidRPr="00F26CFC">
        <w:rPr>
          <w:rFonts w:asciiTheme="minorHAnsi" w:hAnsiTheme="minorHAnsi" w:cstheme="minorHAnsi"/>
          <w:sz w:val="24"/>
          <w:szCs w:val="24"/>
        </w:rPr>
        <w:t>:00</w:t>
      </w:r>
    </w:p>
    <w:p w14:paraId="3FB19FBB" w14:textId="03BD0847" w:rsidR="008173AE" w:rsidRPr="00F26CFC" w:rsidRDefault="008173AE">
      <w:pPr>
        <w:rPr>
          <w:rFonts w:asciiTheme="minorHAnsi" w:hAnsiTheme="minorHAnsi" w:cstheme="minorHAnsi"/>
          <w:sz w:val="24"/>
          <w:szCs w:val="24"/>
        </w:rPr>
      </w:pPr>
    </w:p>
    <w:p w14:paraId="767DC01F" w14:textId="2D7F8487" w:rsidR="00B3508D" w:rsidRPr="00F26CFC" w:rsidRDefault="00BF449F">
      <w:pPr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 xml:space="preserve">Η είσοδος στην έκθεση είναι δωρεάν αλλά απαιτείται η εγγραφή ηλεκτρονικά </w:t>
      </w:r>
      <w:hyperlink r:id="rId7" w:history="1">
        <w:r w:rsidR="00A32132" w:rsidRPr="00F26CFC">
          <w:rPr>
            <w:rStyle w:val="Hyperlink"/>
            <w:rFonts w:asciiTheme="minorHAnsi" w:hAnsiTheme="minorHAnsi" w:cstheme="minorHAnsi"/>
            <w:sz w:val="24"/>
            <w:szCs w:val="24"/>
          </w:rPr>
          <w:t>εδώ</w:t>
        </w:r>
      </w:hyperlink>
      <w:bookmarkStart w:id="1" w:name="_GoBack"/>
      <w:bookmarkEnd w:id="1"/>
    </w:p>
    <w:p w14:paraId="5140677D" w14:textId="77777777" w:rsidR="00B3508D" w:rsidRPr="00F26CFC" w:rsidRDefault="00B3508D">
      <w:pPr>
        <w:rPr>
          <w:rFonts w:asciiTheme="minorHAnsi" w:hAnsiTheme="minorHAnsi" w:cstheme="minorHAnsi"/>
          <w:sz w:val="24"/>
          <w:szCs w:val="24"/>
        </w:rPr>
      </w:pPr>
    </w:p>
    <w:p w14:paraId="5488FD19" w14:textId="218E7622" w:rsidR="00B3508D" w:rsidRPr="00F26CFC" w:rsidRDefault="00BF449F" w:rsidP="001739F7">
      <w:pPr>
        <w:rPr>
          <w:rFonts w:asciiTheme="minorHAnsi" w:hAnsiTheme="minorHAnsi" w:cstheme="minorHAnsi"/>
          <w:sz w:val="24"/>
          <w:szCs w:val="24"/>
        </w:rPr>
      </w:pPr>
      <w:r w:rsidRPr="00F26CFC">
        <w:rPr>
          <w:rFonts w:asciiTheme="minorHAnsi" w:hAnsiTheme="minorHAnsi" w:cstheme="minorHAnsi"/>
          <w:sz w:val="24"/>
          <w:szCs w:val="24"/>
        </w:rPr>
        <w:t>Για περισσότερες πληροφορίες μπορείτε να επικοινωνή</w:t>
      </w:r>
      <w:r w:rsidR="006879AC" w:rsidRPr="00F26CFC">
        <w:rPr>
          <w:rFonts w:asciiTheme="minorHAnsi" w:hAnsiTheme="minorHAnsi" w:cstheme="minorHAnsi"/>
          <w:sz w:val="24"/>
          <w:szCs w:val="24"/>
        </w:rPr>
        <w:t xml:space="preserve">σετε μαζί μας στο </w:t>
      </w:r>
      <w:hyperlink r:id="rId8" w:history="1">
        <w:r w:rsidR="006879AC" w:rsidRPr="00F26CFC">
          <w:rPr>
            <w:rStyle w:val="Hyperlink"/>
            <w:rFonts w:asciiTheme="minorHAnsi" w:hAnsiTheme="minorHAnsi" w:cstheme="minorHAnsi"/>
            <w:sz w:val="24"/>
            <w:szCs w:val="24"/>
          </w:rPr>
          <w:t>Greece@qs.com</w:t>
        </w:r>
      </w:hyperlink>
      <w:r w:rsidR="006879AC" w:rsidRPr="00F26CFC">
        <w:rPr>
          <w:rFonts w:asciiTheme="minorHAnsi" w:hAnsiTheme="minorHAnsi" w:cstheme="minorHAnsi"/>
          <w:sz w:val="24"/>
          <w:szCs w:val="24"/>
        </w:rPr>
        <w:t xml:space="preserve"> </w:t>
      </w:r>
      <w:bookmarkStart w:id="2" w:name="_gjdgxs" w:colFirst="0" w:colLast="0"/>
      <w:bookmarkEnd w:id="2"/>
    </w:p>
    <w:sectPr w:rsidR="00B3508D" w:rsidRPr="00F26C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803CB"/>
    <w:multiLevelType w:val="multilevel"/>
    <w:tmpl w:val="4356A0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8D"/>
    <w:rsid w:val="00033F4E"/>
    <w:rsid w:val="0006660B"/>
    <w:rsid w:val="001129F7"/>
    <w:rsid w:val="0014169E"/>
    <w:rsid w:val="00171F94"/>
    <w:rsid w:val="001739F7"/>
    <w:rsid w:val="001F4F32"/>
    <w:rsid w:val="00253721"/>
    <w:rsid w:val="002969A7"/>
    <w:rsid w:val="003216B1"/>
    <w:rsid w:val="00373E2F"/>
    <w:rsid w:val="00392D6D"/>
    <w:rsid w:val="003C21D0"/>
    <w:rsid w:val="003F5B3A"/>
    <w:rsid w:val="00410503"/>
    <w:rsid w:val="004119B6"/>
    <w:rsid w:val="0043063E"/>
    <w:rsid w:val="00464008"/>
    <w:rsid w:val="004A3813"/>
    <w:rsid w:val="00526C4E"/>
    <w:rsid w:val="005A28C9"/>
    <w:rsid w:val="005B56FB"/>
    <w:rsid w:val="005C14D8"/>
    <w:rsid w:val="005F4887"/>
    <w:rsid w:val="006879AC"/>
    <w:rsid w:val="0073026C"/>
    <w:rsid w:val="008173AE"/>
    <w:rsid w:val="008C0338"/>
    <w:rsid w:val="00940ABD"/>
    <w:rsid w:val="00983EEA"/>
    <w:rsid w:val="00A32132"/>
    <w:rsid w:val="00AE58F1"/>
    <w:rsid w:val="00B23D4D"/>
    <w:rsid w:val="00B3508D"/>
    <w:rsid w:val="00BF449F"/>
    <w:rsid w:val="00C65050"/>
    <w:rsid w:val="00D177D1"/>
    <w:rsid w:val="00D25FD7"/>
    <w:rsid w:val="00DF1557"/>
    <w:rsid w:val="00E32A60"/>
    <w:rsid w:val="00E7127F"/>
    <w:rsid w:val="00EA2E44"/>
    <w:rsid w:val="00EB187B"/>
    <w:rsid w:val="00F26CFC"/>
    <w:rsid w:val="00F66254"/>
    <w:rsid w:val="00F76546"/>
    <w:rsid w:val="00FB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5D6A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666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13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13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17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ece@q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t.ly/2GUw4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t.ly/2GUw4i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Afroditi Vogdanou</dc:creator>
  <cp:lastModifiedBy>ELENI.B</cp:lastModifiedBy>
  <cp:revision>14</cp:revision>
  <cp:lastPrinted>2018-02-13T10:36:00Z</cp:lastPrinted>
  <dcterms:created xsi:type="dcterms:W3CDTF">2018-02-13T10:39:00Z</dcterms:created>
  <dcterms:modified xsi:type="dcterms:W3CDTF">2018-03-01T16:02:00Z</dcterms:modified>
</cp:coreProperties>
</file>